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DC939" w14:textId="0F791B34" w:rsidR="00363567" w:rsidRDefault="00363567" w:rsidP="00AB6B53">
      <w:pPr>
        <w:pStyle w:val="BistumBasel"/>
        <w:jc w:val="both"/>
        <w:rPr>
          <w:rFonts w:cs="Segoe UI"/>
          <w:szCs w:val="20"/>
          <w:lang w:val="de-CH"/>
        </w:rPr>
      </w:pPr>
    </w:p>
    <w:p w14:paraId="3415645F" w14:textId="77777777" w:rsidR="00F75A32" w:rsidRPr="00174A4C" w:rsidRDefault="00F75A32" w:rsidP="00AB6B53">
      <w:pPr>
        <w:pStyle w:val="BistumBasel"/>
        <w:jc w:val="both"/>
        <w:rPr>
          <w:rFonts w:cs="Segoe UI"/>
          <w:szCs w:val="20"/>
          <w:lang w:val="de-CH"/>
        </w:rPr>
      </w:pPr>
    </w:p>
    <w:p w14:paraId="7B31FD87" w14:textId="73BF0CB3" w:rsidR="00363567" w:rsidRPr="00174A4C" w:rsidRDefault="00363567" w:rsidP="00AB6B53">
      <w:pPr>
        <w:pStyle w:val="BistumBasel"/>
        <w:jc w:val="both"/>
        <w:rPr>
          <w:rFonts w:cs="Segoe UI"/>
          <w:szCs w:val="20"/>
          <w:lang w:val="de-CH"/>
        </w:rPr>
      </w:pPr>
    </w:p>
    <w:p w14:paraId="7F22A124" w14:textId="7B04B716" w:rsidR="002A17FE" w:rsidRPr="009255F9" w:rsidRDefault="00856EF0" w:rsidP="00AB6B53">
      <w:pPr>
        <w:pStyle w:val="BistumBasel"/>
        <w:jc w:val="both"/>
        <w:rPr>
          <w:b/>
          <w:sz w:val="28"/>
          <w:szCs w:val="28"/>
          <w:lang w:val="fr-CH"/>
        </w:rPr>
      </w:pPr>
      <w:r>
        <w:rPr>
          <w:rFonts w:cs="Segoe UI"/>
          <w:b/>
          <w:sz w:val="28"/>
          <w:szCs w:val="28"/>
          <w:lang w:val="fr-CH"/>
        </w:rPr>
        <w:t xml:space="preserve">Remise </w:t>
      </w:r>
      <w:r w:rsidR="009255F9" w:rsidRPr="00B56DE2">
        <w:rPr>
          <w:rFonts w:cs="Segoe UI"/>
          <w:b/>
          <w:sz w:val="28"/>
          <w:szCs w:val="28"/>
          <w:lang w:val="fr-CH"/>
        </w:rPr>
        <w:t>de</w:t>
      </w:r>
      <w:r w:rsidR="008A7ACF" w:rsidRPr="00B56DE2">
        <w:rPr>
          <w:rFonts w:cs="Segoe UI"/>
          <w:b/>
          <w:sz w:val="28"/>
          <w:szCs w:val="28"/>
          <w:lang w:val="fr-CH"/>
        </w:rPr>
        <w:t xml:space="preserve"> charge pastorale de</w:t>
      </w:r>
      <w:r w:rsidR="009255F9" w:rsidRPr="009255F9">
        <w:rPr>
          <w:rFonts w:cs="Segoe UI"/>
          <w:b/>
          <w:sz w:val="28"/>
          <w:szCs w:val="28"/>
          <w:lang w:val="fr-CH"/>
        </w:rPr>
        <w:t xml:space="preserve"> paroisses, missions linguistiques, </w:t>
      </w:r>
      <w:r w:rsidR="0033335C" w:rsidRPr="0033335C">
        <w:rPr>
          <w:rFonts w:cs="Segoe UI"/>
          <w:b/>
          <w:sz w:val="28"/>
          <w:szCs w:val="28"/>
          <w:lang w:val="fr-CH"/>
        </w:rPr>
        <w:t>service</w:t>
      </w:r>
      <w:r w:rsidR="0033335C">
        <w:rPr>
          <w:rFonts w:cs="Segoe UI"/>
          <w:b/>
          <w:sz w:val="28"/>
          <w:szCs w:val="28"/>
          <w:lang w:val="fr-CH"/>
        </w:rPr>
        <w:t>s</w:t>
      </w:r>
      <w:r w:rsidR="0033335C" w:rsidRPr="0033335C">
        <w:rPr>
          <w:rFonts w:cs="Segoe UI"/>
          <w:b/>
          <w:sz w:val="28"/>
          <w:szCs w:val="28"/>
          <w:lang w:val="fr-CH"/>
        </w:rPr>
        <w:t xml:space="preserve"> de pastorale spécialisée</w:t>
      </w:r>
    </w:p>
    <w:p w14:paraId="65AF6C25" w14:textId="21FB219F" w:rsidR="00C12173" w:rsidRPr="009255F9" w:rsidRDefault="009255F9" w:rsidP="00AB6B53">
      <w:pPr>
        <w:pStyle w:val="Textkrper2"/>
        <w:tabs>
          <w:tab w:val="clear" w:pos="5670"/>
        </w:tabs>
        <w:rPr>
          <w:rFonts w:ascii="Segoe UI" w:hAnsi="Segoe UI" w:cs="Segoe UI"/>
          <w:b w:val="0"/>
          <w:lang w:val="fr-CH"/>
        </w:rPr>
      </w:pPr>
      <w:r w:rsidRPr="009255F9">
        <w:rPr>
          <w:rFonts w:ascii="Segoe UI" w:hAnsi="Segoe UI" w:cs="Segoe UI"/>
          <w:b w:val="0"/>
          <w:lang w:val="fr-CH"/>
        </w:rPr>
        <w:t xml:space="preserve">Principe, directives, dispositions d’exécution, </w:t>
      </w:r>
      <w:r w:rsidR="007847A0">
        <w:rPr>
          <w:rFonts w:ascii="Segoe UI" w:hAnsi="Segoe UI" w:cs="Segoe UI"/>
          <w:b w:val="0"/>
          <w:lang w:val="fr-CH"/>
        </w:rPr>
        <w:t>aides</w:t>
      </w:r>
    </w:p>
    <w:p w14:paraId="15D4B13E" w14:textId="77777777" w:rsidR="00C12173" w:rsidRPr="009255F9" w:rsidRDefault="00C12173" w:rsidP="00AB6B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670"/>
          <w:tab w:val="right" w:pos="8222"/>
          <w:tab w:val="right" w:leader="dot" w:pos="8505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</w:p>
    <w:p w14:paraId="7227711D" w14:textId="77777777" w:rsidR="00C12173" w:rsidRPr="009255F9" w:rsidRDefault="00C12173" w:rsidP="00AB6B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670"/>
          <w:tab w:val="right" w:pos="8222"/>
          <w:tab w:val="right" w:leader="dot" w:pos="8505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</w:p>
    <w:p w14:paraId="6E2B5D31" w14:textId="06FE7879" w:rsidR="00C12173" w:rsidRPr="009255F9" w:rsidRDefault="00C12173" w:rsidP="00AB6B53">
      <w:pPr>
        <w:pStyle w:val="Textkrper2"/>
        <w:jc w:val="both"/>
        <w:rPr>
          <w:rFonts w:ascii="Segoe UI" w:hAnsi="Segoe UI" w:cs="Segoe UI"/>
          <w:sz w:val="22"/>
          <w:szCs w:val="22"/>
          <w:lang w:val="fr-CH"/>
        </w:rPr>
      </w:pPr>
      <w:r w:rsidRPr="009255F9">
        <w:rPr>
          <w:rFonts w:ascii="Segoe UI" w:hAnsi="Segoe UI" w:cs="Segoe UI"/>
          <w:sz w:val="22"/>
          <w:szCs w:val="22"/>
          <w:lang w:val="fr-CH"/>
        </w:rPr>
        <w:t xml:space="preserve">1. </w:t>
      </w:r>
      <w:r w:rsidR="009255F9" w:rsidRPr="009255F9">
        <w:rPr>
          <w:rFonts w:ascii="Segoe UI" w:hAnsi="Segoe UI" w:cs="Segoe UI"/>
          <w:sz w:val="22"/>
          <w:szCs w:val="22"/>
          <w:lang w:val="fr-CH"/>
        </w:rPr>
        <w:t>B</w:t>
      </w:r>
      <w:r w:rsidR="009255F9">
        <w:rPr>
          <w:rFonts w:ascii="Segoe UI" w:hAnsi="Segoe UI" w:cs="Segoe UI"/>
          <w:sz w:val="22"/>
          <w:szCs w:val="22"/>
          <w:lang w:val="fr-CH"/>
        </w:rPr>
        <w:t>ut</w:t>
      </w:r>
      <w:r w:rsidR="00856EF0">
        <w:rPr>
          <w:rFonts w:ascii="Segoe UI" w:hAnsi="Segoe UI" w:cs="Segoe UI"/>
          <w:sz w:val="22"/>
          <w:szCs w:val="22"/>
          <w:lang w:val="fr-CH"/>
        </w:rPr>
        <w:t>s d</w:t>
      </w:r>
      <w:r w:rsidR="00B83366">
        <w:rPr>
          <w:rFonts w:ascii="Segoe UI" w:hAnsi="Segoe UI" w:cs="Segoe UI"/>
          <w:sz w:val="22"/>
          <w:szCs w:val="22"/>
          <w:lang w:val="fr-CH"/>
        </w:rPr>
        <w:t xml:space="preserve">e la </w:t>
      </w:r>
      <w:r w:rsidR="00B83366" w:rsidRPr="00B56DE2">
        <w:rPr>
          <w:rFonts w:ascii="Segoe UI" w:hAnsi="Segoe UI" w:cs="Segoe UI"/>
          <w:sz w:val="22"/>
          <w:szCs w:val="22"/>
          <w:lang w:val="fr-CH"/>
        </w:rPr>
        <w:t>remise</w:t>
      </w:r>
      <w:r w:rsidR="008A7ACF" w:rsidRPr="00B56DE2">
        <w:rPr>
          <w:rFonts w:ascii="Segoe UI" w:hAnsi="Segoe UI" w:cs="Segoe UI"/>
          <w:sz w:val="22"/>
          <w:szCs w:val="22"/>
          <w:lang w:val="fr-CH"/>
        </w:rPr>
        <w:t xml:space="preserve"> de charge</w:t>
      </w:r>
    </w:p>
    <w:p w14:paraId="48511DE9" w14:textId="77777777" w:rsidR="00BF0FE9" w:rsidRPr="009255F9" w:rsidRDefault="00BF0FE9" w:rsidP="00AB6B53">
      <w:pPr>
        <w:pStyle w:val="Textkrper2"/>
        <w:tabs>
          <w:tab w:val="left" w:pos="284"/>
          <w:tab w:val="left" w:pos="567"/>
        </w:tabs>
        <w:jc w:val="both"/>
        <w:rPr>
          <w:rFonts w:ascii="Segoe UI" w:hAnsi="Segoe UI" w:cs="Segoe UI"/>
          <w:b w:val="0"/>
          <w:sz w:val="20"/>
          <w:szCs w:val="20"/>
          <w:lang w:val="fr-CH"/>
        </w:rPr>
      </w:pPr>
    </w:p>
    <w:p w14:paraId="10A32427" w14:textId="0C6EECD1" w:rsidR="00C12173" w:rsidRPr="00461D1A" w:rsidRDefault="009255F9" w:rsidP="00AB6B53">
      <w:pPr>
        <w:pStyle w:val="Textkrper2"/>
        <w:tabs>
          <w:tab w:val="left" w:pos="284"/>
          <w:tab w:val="left" w:pos="567"/>
        </w:tabs>
        <w:jc w:val="both"/>
        <w:rPr>
          <w:rFonts w:ascii="Segoe UI" w:hAnsi="Segoe UI" w:cs="Segoe UI"/>
          <w:b w:val="0"/>
          <w:sz w:val="20"/>
          <w:szCs w:val="20"/>
          <w:u w:val="single"/>
          <w:lang w:val="fr-CH"/>
        </w:rPr>
      </w:pPr>
      <w:r w:rsidRPr="00461D1A">
        <w:rPr>
          <w:rFonts w:ascii="Segoe UI" w:hAnsi="Segoe UI" w:cs="Segoe UI"/>
          <w:b w:val="0"/>
          <w:sz w:val="20"/>
          <w:szCs w:val="20"/>
          <w:u w:val="single"/>
          <w:lang w:val="fr-CH"/>
        </w:rPr>
        <w:t>Principe</w:t>
      </w:r>
    </w:p>
    <w:p w14:paraId="3D67E6E2" w14:textId="7AF038F9" w:rsidR="009255F9" w:rsidRPr="009255F9" w:rsidRDefault="009255F9" w:rsidP="00AB6B53">
      <w:pPr>
        <w:pStyle w:val="Textkrper2"/>
        <w:tabs>
          <w:tab w:val="left" w:pos="284"/>
          <w:tab w:val="left" w:pos="567"/>
        </w:tabs>
        <w:jc w:val="both"/>
        <w:rPr>
          <w:rFonts w:ascii="Segoe UI" w:hAnsi="Segoe UI" w:cs="Segoe UI"/>
          <w:b w:val="0"/>
          <w:bCs w:val="0"/>
          <w:sz w:val="20"/>
          <w:szCs w:val="20"/>
          <w:lang w:val="fr-CH"/>
        </w:rPr>
      </w:pPr>
      <w:r w:rsidRPr="009255F9">
        <w:rPr>
          <w:rFonts w:ascii="Segoe UI" w:hAnsi="Segoe UI" w:cs="Segoe UI"/>
          <w:b w:val="0"/>
          <w:bCs w:val="0"/>
          <w:sz w:val="20"/>
          <w:szCs w:val="20"/>
          <w:lang w:val="fr-CH"/>
        </w:rPr>
        <w:t>L</w:t>
      </w:r>
      <w:r w:rsidR="00B83366">
        <w:rPr>
          <w:rFonts w:ascii="Segoe UI" w:hAnsi="Segoe UI" w:cs="Segoe UI"/>
          <w:b w:val="0"/>
          <w:bCs w:val="0"/>
          <w:sz w:val="20"/>
          <w:szCs w:val="20"/>
          <w:lang w:val="fr-CH"/>
        </w:rPr>
        <w:t>a remise</w:t>
      </w:r>
      <w:r w:rsidR="008A7ACF"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</w:t>
      </w:r>
      <w:r w:rsidR="008A7ACF" w:rsidRPr="00B56DE2">
        <w:rPr>
          <w:rFonts w:ascii="Segoe UI" w:hAnsi="Segoe UI" w:cs="Segoe UI"/>
          <w:b w:val="0"/>
          <w:bCs w:val="0"/>
          <w:sz w:val="20"/>
          <w:szCs w:val="20"/>
          <w:lang w:val="fr-CH"/>
        </w:rPr>
        <w:t>donne décharge à</w:t>
      </w:r>
      <w:r w:rsidRPr="00B56DE2"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la</w:t>
      </w:r>
      <w:r w:rsidRPr="009255F9"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p</w:t>
      </w:r>
      <w:r>
        <w:rPr>
          <w:rFonts w:ascii="Segoe UI" w:hAnsi="Segoe UI" w:cs="Segoe UI"/>
          <w:b w:val="0"/>
          <w:bCs w:val="0"/>
          <w:sz w:val="20"/>
          <w:szCs w:val="20"/>
          <w:lang w:val="fr-CH"/>
        </w:rPr>
        <w:t>ersonne</w:t>
      </w:r>
      <w:r w:rsidRPr="00174A4C">
        <w:rPr>
          <w:rStyle w:val="Funotenzeichen"/>
          <w:rFonts w:ascii="Segoe UI" w:hAnsi="Segoe UI" w:cs="Segoe UI"/>
          <w:b w:val="0"/>
          <w:bCs w:val="0"/>
          <w:sz w:val="20"/>
          <w:szCs w:val="20"/>
        </w:rPr>
        <w:footnoteReference w:id="1"/>
      </w:r>
      <w:r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</w:t>
      </w:r>
      <w:r w:rsidR="00850FEE">
        <w:rPr>
          <w:rFonts w:ascii="Segoe UI" w:hAnsi="Segoe UI" w:cs="Segoe UI"/>
          <w:b w:val="0"/>
          <w:bCs w:val="0"/>
          <w:sz w:val="20"/>
          <w:szCs w:val="20"/>
          <w:lang w:val="fr-CH"/>
        </w:rPr>
        <w:t>qui termine son mandat</w:t>
      </w:r>
      <w:r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de la responsabilité des droits et devoirs qu’elle a assumés. </w:t>
      </w:r>
      <w:r w:rsidR="00B83366">
        <w:rPr>
          <w:rFonts w:ascii="Segoe UI" w:hAnsi="Segoe UI" w:cs="Segoe UI"/>
          <w:b w:val="0"/>
          <w:bCs w:val="0"/>
          <w:sz w:val="20"/>
          <w:szCs w:val="20"/>
          <w:lang w:val="fr-CH"/>
        </w:rPr>
        <w:t>Elle</w:t>
      </w:r>
      <w:r w:rsidRPr="009255F9"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permet un bon départ au nouveau titulaire</w:t>
      </w:r>
      <w:r w:rsidRPr="00174A4C">
        <w:rPr>
          <w:rStyle w:val="Funotenzeichen"/>
          <w:rFonts w:ascii="Segoe UI" w:hAnsi="Segoe UI" w:cs="Segoe UI"/>
          <w:b w:val="0"/>
          <w:bCs w:val="0"/>
          <w:sz w:val="20"/>
          <w:szCs w:val="20"/>
        </w:rPr>
        <w:footnoteReference w:id="2"/>
      </w:r>
      <w:r w:rsidRPr="009255F9"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du p</w:t>
      </w:r>
      <w:r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oste parce qu’elle fixe clairement les biens matériels passant sous sa responsabilité. </w:t>
      </w:r>
      <w:r w:rsidR="00856EF0">
        <w:rPr>
          <w:rFonts w:ascii="Segoe UI" w:hAnsi="Segoe UI" w:cs="Segoe UI"/>
          <w:b w:val="0"/>
          <w:bCs w:val="0"/>
          <w:sz w:val="20"/>
          <w:szCs w:val="20"/>
          <w:lang w:val="fr-CH"/>
        </w:rPr>
        <w:t>Exécuté</w:t>
      </w:r>
      <w:r w:rsidR="00B83366">
        <w:rPr>
          <w:rFonts w:ascii="Segoe UI" w:hAnsi="Segoe UI" w:cs="Segoe UI"/>
          <w:b w:val="0"/>
          <w:bCs w:val="0"/>
          <w:sz w:val="20"/>
          <w:szCs w:val="20"/>
          <w:lang w:val="fr-CH"/>
        </w:rPr>
        <w:t>e</w:t>
      </w:r>
      <w:r w:rsidR="00856EF0"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consciencieusement, </w:t>
      </w:r>
      <w:r w:rsidR="00B83366">
        <w:rPr>
          <w:rFonts w:ascii="Segoe UI" w:hAnsi="Segoe UI" w:cs="Segoe UI"/>
          <w:b w:val="0"/>
          <w:bCs w:val="0"/>
          <w:sz w:val="20"/>
          <w:szCs w:val="20"/>
          <w:lang w:val="fr-CH"/>
        </w:rPr>
        <w:t>elle</w:t>
      </w:r>
      <w:r w:rsidRPr="009255F9"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garantit aussi à long terme une </w:t>
      </w:r>
      <w:r>
        <w:rPr>
          <w:rFonts w:ascii="Segoe UI" w:hAnsi="Segoe UI" w:cs="Segoe UI"/>
          <w:b w:val="0"/>
          <w:bCs w:val="0"/>
          <w:sz w:val="20"/>
          <w:szCs w:val="20"/>
          <w:lang w:val="fr-CH"/>
        </w:rPr>
        <w:t>conduite correcte d</w:t>
      </w:r>
      <w:r w:rsidR="00B83366">
        <w:rPr>
          <w:rFonts w:ascii="Segoe UI" w:hAnsi="Segoe UI" w:cs="Segoe UI"/>
          <w:b w:val="0"/>
          <w:bCs w:val="0"/>
          <w:sz w:val="20"/>
          <w:szCs w:val="20"/>
          <w:lang w:val="fr-CH"/>
        </w:rPr>
        <w:t>’une</w:t>
      </w:r>
      <w:r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paroisse, d’une mission linguistique </w:t>
      </w:r>
      <w:r w:rsidR="00B83366">
        <w:rPr>
          <w:rFonts w:ascii="Segoe UI" w:hAnsi="Segoe UI" w:cs="Segoe UI"/>
          <w:b w:val="0"/>
          <w:bCs w:val="0"/>
          <w:sz w:val="20"/>
          <w:szCs w:val="20"/>
          <w:lang w:val="fr-CH"/>
        </w:rPr>
        <w:t>ou</w:t>
      </w:r>
      <w:r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</w:t>
      </w:r>
      <w:r w:rsidRPr="00B56DE2">
        <w:rPr>
          <w:rFonts w:ascii="Segoe UI" w:hAnsi="Segoe UI" w:cs="Segoe UI"/>
          <w:b w:val="0"/>
          <w:bCs w:val="0"/>
          <w:sz w:val="20"/>
          <w:szCs w:val="20"/>
          <w:lang w:val="fr-CH"/>
        </w:rPr>
        <w:t>d’un</w:t>
      </w:r>
      <w:r w:rsidR="008A7ACF" w:rsidRPr="00B56DE2"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service de pastorale spécialisée</w:t>
      </w:r>
      <w:r w:rsidRPr="00B56DE2">
        <w:rPr>
          <w:rFonts w:ascii="Segoe UI" w:hAnsi="Segoe UI" w:cs="Segoe UI"/>
          <w:b w:val="0"/>
          <w:bCs w:val="0"/>
          <w:sz w:val="20"/>
          <w:szCs w:val="20"/>
          <w:lang w:val="fr-CH"/>
        </w:rPr>
        <w:t>.</w:t>
      </w:r>
      <w:r>
        <w:rPr>
          <w:rFonts w:ascii="Segoe UI" w:hAnsi="Segoe UI" w:cs="Segoe UI"/>
          <w:b w:val="0"/>
          <w:bCs w:val="0"/>
          <w:sz w:val="20"/>
          <w:szCs w:val="20"/>
          <w:lang w:val="fr-CH"/>
        </w:rPr>
        <w:t xml:space="preserve"> </w:t>
      </w:r>
    </w:p>
    <w:p w14:paraId="53C43B07" w14:textId="4408E490" w:rsidR="00C12173" w:rsidRPr="009255F9" w:rsidRDefault="00C12173" w:rsidP="00AB6B53">
      <w:pPr>
        <w:pStyle w:val="Textkrper2"/>
        <w:tabs>
          <w:tab w:val="clear" w:pos="5670"/>
        </w:tabs>
        <w:rPr>
          <w:rFonts w:ascii="Segoe UI" w:hAnsi="Segoe UI" w:cs="Segoe UI"/>
          <w:b w:val="0"/>
          <w:sz w:val="20"/>
          <w:szCs w:val="20"/>
          <w:lang w:val="fr-CH"/>
        </w:rPr>
      </w:pPr>
    </w:p>
    <w:p w14:paraId="24352EBF" w14:textId="77777777" w:rsidR="009A0FF7" w:rsidRPr="009255F9" w:rsidRDefault="009A0FF7" w:rsidP="00AB6B53">
      <w:pPr>
        <w:pStyle w:val="Textkrper2"/>
        <w:tabs>
          <w:tab w:val="clear" w:pos="5670"/>
        </w:tabs>
        <w:rPr>
          <w:rFonts w:ascii="Segoe UI" w:hAnsi="Segoe UI" w:cs="Segoe UI"/>
          <w:b w:val="0"/>
          <w:sz w:val="20"/>
          <w:szCs w:val="20"/>
          <w:lang w:val="fr-CH"/>
        </w:rPr>
      </w:pPr>
    </w:p>
    <w:p w14:paraId="2A194D37" w14:textId="0DD88BFC" w:rsidR="00C12173" w:rsidRPr="00856EF0" w:rsidRDefault="00C12173" w:rsidP="00AB6B53">
      <w:pPr>
        <w:pStyle w:val="Textkrper2"/>
        <w:jc w:val="both"/>
        <w:rPr>
          <w:rFonts w:ascii="Segoe UI" w:hAnsi="Segoe UI" w:cs="Segoe UI"/>
          <w:sz w:val="22"/>
          <w:szCs w:val="22"/>
          <w:lang w:val="fr-CH"/>
        </w:rPr>
      </w:pPr>
      <w:r w:rsidRPr="00856EF0">
        <w:rPr>
          <w:rFonts w:ascii="Segoe UI" w:hAnsi="Segoe UI" w:cs="Segoe UI"/>
          <w:sz w:val="22"/>
          <w:szCs w:val="22"/>
          <w:lang w:val="fr-CH"/>
        </w:rPr>
        <w:t xml:space="preserve">2. </w:t>
      </w:r>
      <w:r w:rsidR="00856EF0" w:rsidRPr="00856EF0">
        <w:rPr>
          <w:rFonts w:ascii="Segoe UI" w:hAnsi="Segoe UI" w:cs="Segoe UI"/>
          <w:sz w:val="22"/>
          <w:szCs w:val="22"/>
          <w:lang w:val="fr-CH"/>
        </w:rPr>
        <w:t>Modalités d</w:t>
      </w:r>
      <w:r w:rsidR="00B83366">
        <w:rPr>
          <w:rFonts w:ascii="Segoe UI" w:hAnsi="Segoe UI" w:cs="Segoe UI"/>
          <w:sz w:val="22"/>
          <w:szCs w:val="22"/>
          <w:lang w:val="fr-CH"/>
        </w:rPr>
        <w:t>e la remise</w:t>
      </w:r>
      <w:r w:rsidR="008A7ACF">
        <w:rPr>
          <w:rFonts w:ascii="Segoe UI" w:hAnsi="Segoe UI" w:cs="Segoe UI"/>
          <w:sz w:val="22"/>
          <w:szCs w:val="22"/>
          <w:lang w:val="fr-CH"/>
        </w:rPr>
        <w:t xml:space="preserve"> de charge</w:t>
      </w:r>
    </w:p>
    <w:p w14:paraId="3BCAFF3A" w14:textId="77777777" w:rsidR="006C7A43" w:rsidRPr="00856EF0" w:rsidRDefault="006C7A43" w:rsidP="00AB6B53">
      <w:pPr>
        <w:tabs>
          <w:tab w:val="left" w:pos="284"/>
          <w:tab w:val="left" w:pos="567"/>
          <w:tab w:val="left" w:pos="5670"/>
        </w:tabs>
        <w:jc w:val="both"/>
        <w:rPr>
          <w:rFonts w:ascii="Segoe UI" w:hAnsi="Segoe UI" w:cs="Segoe UI"/>
          <w:sz w:val="20"/>
          <w:szCs w:val="20"/>
          <w:lang w:val="fr-CH"/>
        </w:rPr>
      </w:pPr>
    </w:p>
    <w:p w14:paraId="27B4105F" w14:textId="3D5624E4" w:rsidR="00C12173" w:rsidRPr="00856EF0" w:rsidRDefault="00856EF0" w:rsidP="00AB6B53">
      <w:pPr>
        <w:tabs>
          <w:tab w:val="left" w:pos="284"/>
          <w:tab w:val="left" w:pos="567"/>
          <w:tab w:val="left" w:pos="5670"/>
        </w:tabs>
        <w:jc w:val="both"/>
        <w:rPr>
          <w:rFonts w:ascii="Segoe UI" w:hAnsi="Segoe UI" w:cs="Segoe UI"/>
          <w:sz w:val="20"/>
          <w:szCs w:val="20"/>
          <w:u w:val="single"/>
          <w:lang w:val="fr-CH"/>
        </w:rPr>
      </w:pPr>
      <w:r w:rsidRPr="00856EF0">
        <w:rPr>
          <w:rFonts w:ascii="Segoe UI" w:hAnsi="Segoe UI" w:cs="Segoe UI"/>
          <w:sz w:val="20"/>
          <w:szCs w:val="20"/>
          <w:u w:val="single"/>
          <w:lang w:val="fr-CH"/>
        </w:rPr>
        <w:t>D</w:t>
      </w:r>
      <w:r>
        <w:rPr>
          <w:rFonts w:ascii="Segoe UI" w:hAnsi="Segoe UI" w:cs="Segoe UI"/>
          <w:sz w:val="20"/>
          <w:szCs w:val="20"/>
          <w:u w:val="single"/>
          <w:lang w:val="fr-CH"/>
        </w:rPr>
        <w:t>irectives</w:t>
      </w:r>
    </w:p>
    <w:p w14:paraId="0321724B" w14:textId="1B0FC961" w:rsidR="00856EF0" w:rsidRPr="00B56DE2" w:rsidRDefault="00856EF0" w:rsidP="00AB6B53">
      <w:pPr>
        <w:pStyle w:val="Textkrper3"/>
        <w:tabs>
          <w:tab w:val="left" w:pos="567"/>
          <w:tab w:val="left" w:pos="5670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  <w:r w:rsidRPr="00856EF0">
        <w:rPr>
          <w:rFonts w:ascii="Segoe UI" w:hAnsi="Segoe UI" w:cs="Segoe UI"/>
          <w:bCs/>
          <w:sz w:val="20"/>
          <w:szCs w:val="20"/>
          <w:lang w:val="fr-CH"/>
        </w:rPr>
        <w:t xml:space="preserve">Tout changement dans </w:t>
      </w:r>
      <w:r w:rsidRPr="00B56DE2">
        <w:rPr>
          <w:rFonts w:ascii="Segoe UI" w:hAnsi="Segoe UI" w:cs="Segoe UI"/>
          <w:bCs/>
          <w:sz w:val="20"/>
          <w:szCs w:val="20"/>
          <w:lang w:val="fr-CH"/>
        </w:rPr>
        <w:t xml:space="preserve">la </w:t>
      </w:r>
      <w:r w:rsidR="00D71387" w:rsidRPr="00B56DE2">
        <w:rPr>
          <w:rFonts w:ascii="Segoe UI" w:hAnsi="Segoe UI" w:cs="Segoe UI"/>
          <w:bCs/>
          <w:sz w:val="20"/>
          <w:szCs w:val="20"/>
          <w:lang w:val="fr-CH"/>
        </w:rPr>
        <w:t>direction</w:t>
      </w:r>
      <w:r w:rsidRPr="00B56DE2">
        <w:rPr>
          <w:rFonts w:ascii="Segoe UI" w:hAnsi="Segoe UI" w:cs="Segoe UI"/>
          <w:bCs/>
          <w:sz w:val="20"/>
          <w:szCs w:val="20"/>
          <w:lang w:val="fr-CH"/>
        </w:rPr>
        <w:t xml:space="preserve"> d’une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paroisse, d’une mission linguistique ou </w:t>
      </w:r>
      <w:r w:rsidR="008A7ACF" w:rsidRPr="008A7ACF">
        <w:rPr>
          <w:rFonts w:ascii="Segoe UI" w:hAnsi="Segoe UI" w:cs="Segoe UI"/>
          <w:bCs/>
          <w:sz w:val="20"/>
          <w:szCs w:val="20"/>
          <w:lang w:val="fr-CH"/>
        </w:rPr>
        <w:t>d’un service de pastorale spécialisée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doit faire l’objet d’un</w:t>
      </w:r>
      <w:r w:rsidR="00B83366">
        <w:rPr>
          <w:rFonts w:ascii="Segoe UI" w:hAnsi="Segoe UI" w:cs="Segoe UI"/>
          <w:bCs/>
          <w:sz w:val="20"/>
          <w:szCs w:val="20"/>
          <w:lang w:val="fr-CH"/>
        </w:rPr>
        <w:t>e remise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. </w:t>
      </w:r>
      <w:r w:rsidRPr="00856EF0">
        <w:rPr>
          <w:rFonts w:ascii="Segoe UI" w:hAnsi="Segoe UI" w:cs="Segoe UI"/>
          <w:bCs/>
          <w:sz w:val="20"/>
          <w:szCs w:val="20"/>
          <w:lang w:val="fr-CH"/>
        </w:rPr>
        <w:t xml:space="preserve">Cette règle s’applique aussi en cas de </w:t>
      </w:r>
      <w:r w:rsidR="00D71387" w:rsidRPr="00D71387">
        <w:rPr>
          <w:rFonts w:ascii="Segoe UI" w:hAnsi="Segoe UI" w:cs="Segoe UI"/>
          <w:bCs/>
          <w:sz w:val="20"/>
          <w:szCs w:val="20"/>
          <w:lang w:val="fr-CH"/>
        </w:rPr>
        <w:t>direction</w:t>
      </w:r>
      <w:r w:rsidRPr="00856EF0">
        <w:rPr>
          <w:rFonts w:ascii="Segoe UI" w:hAnsi="Segoe UI" w:cs="Segoe UI"/>
          <w:bCs/>
          <w:sz w:val="20"/>
          <w:szCs w:val="20"/>
          <w:lang w:val="fr-CH"/>
        </w:rPr>
        <w:t xml:space="preserve"> par </w:t>
      </w:r>
      <w:proofErr w:type="spellStart"/>
      <w:r w:rsidRPr="00856EF0">
        <w:rPr>
          <w:rFonts w:ascii="Segoe UI" w:hAnsi="Segoe UI" w:cs="Segoe UI"/>
          <w:bCs/>
          <w:sz w:val="20"/>
          <w:szCs w:val="20"/>
          <w:lang w:val="fr-CH"/>
        </w:rPr>
        <w:t>i</w:t>
      </w:r>
      <w:r>
        <w:rPr>
          <w:rFonts w:ascii="Segoe UI" w:hAnsi="Segoe UI" w:cs="Segoe UI"/>
          <w:bCs/>
          <w:sz w:val="20"/>
          <w:szCs w:val="20"/>
          <w:lang w:val="fr-CH"/>
        </w:rPr>
        <w:t>nterim</w:t>
      </w:r>
      <w:proofErr w:type="spellEnd"/>
      <w:r>
        <w:rPr>
          <w:rFonts w:ascii="Segoe UI" w:hAnsi="Segoe UI" w:cs="Segoe UI"/>
          <w:bCs/>
          <w:sz w:val="20"/>
          <w:szCs w:val="20"/>
          <w:lang w:val="fr-CH"/>
        </w:rPr>
        <w:t xml:space="preserve"> (p.ex., administrateur paroissial, responsable de communauté ad </w:t>
      </w:r>
      <w:proofErr w:type="spellStart"/>
      <w:r>
        <w:rPr>
          <w:rFonts w:ascii="Segoe UI" w:hAnsi="Segoe UI" w:cs="Segoe UI"/>
          <w:bCs/>
          <w:sz w:val="20"/>
          <w:szCs w:val="20"/>
          <w:lang w:val="fr-CH"/>
        </w:rPr>
        <w:t>interim</w:t>
      </w:r>
      <w:proofErr w:type="spellEnd"/>
      <w:r>
        <w:rPr>
          <w:rFonts w:ascii="Segoe UI" w:hAnsi="Segoe UI" w:cs="Segoe UI"/>
          <w:bCs/>
          <w:sz w:val="20"/>
          <w:szCs w:val="20"/>
          <w:lang w:val="fr-CH"/>
        </w:rPr>
        <w:t xml:space="preserve">) durant une vacance prolongée. </w:t>
      </w:r>
      <w:r w:rsidR="00FB69CF" w:rsidRPr="00FB69CF">
        <w:rPr>
          <w:rFonts w:ascii="Segoe UI" w:hAnsi="Segoe UI" w:cs="Segoe UI"/>
          <w:bCs/>
          <w:sz w:val="20"/>
          <w:szCs w:val="20"/>
          <w:lang w:val="fr-CH"/>
        </w:rPr>
        <w:t>Il est possible cependant d</w:t>
      </w:r>
      <w:r w:rsidR="00B83366">
        <w:rPr>
          <w:rFonts w:ascii="Segoe UI" w:hAnsi="Segoe UI" w:cs="Segoe UI"/>
          <w:bCs/>
          <w:sz w:val="20"/>
          <w:szCs w:val="20"/>
          <w:lang w:val="fr-CH"/>
        </w:rPr>
        <w:t>’y</w:t>
      </w:r>
      <w:r w:rsidR="00FB69CF" w:rsidRPr="00FB69CF">
        <w:rPr>
          <w:rFonts w:ascii="Segoe UI" w:hAnsi="Segoe UI" w:cs="Segoe UI"/>
          <w:bCs/>
          <w:sz w:val="20"/>
          <w:szCs w:val="20"/>
          <w:lang w:val="fr-CH"/>
        </w:rPr>
        <w:t xml:space="preserve"> renoncer </w:t>
      </w:r>
      <w:r w:rsidR="00FB69CF">
        <w:rPr>
          <w:rFonts w:ascii="Segoe UI" w:hAnsi="Segoe UI" w:cs="Segoe UI"/>
          <w:bCs/>
          <w:sz w:val="20"/>
          <w:szCs w:val="20"/>
          <w:lang w:val="fr-CH"/>
        </w:rPr>
        <w:t>après une vacance</w:t>
      </w:r>
      <w:r w:rsidR="00B83366">
        <w:rPr>
          <w:rFonts w:ascii="Segoe UI" w:hAnsi="Segoe UI" w:cs="Segoe UI"/>
          <w:bCs/>
          <w:sz w:val="20"/>
          <w:szCs w:val="20"/>
          <w:lang w:val="fr-CH"/>
        </w:rPr>
        <w:t>,</w:t>
      </w:r>
      <w:r w:rsidR="00FB69CF">
        <w:rPr>
          <w:rFonts w:ascii="Segoe UI" w:hAnsi="Segoe UI" w:cs="Segoe UI"/>
          <w:bCs/>
          <w:sz w:val="20"/>
          <w:szCs w:val="20"/>
          <w:lang w:val="fr-CH"/>
        </w:rPr>
        <w:t xml:space="preserve"> si les trois instances concernées (instance </w:t>
      </w:r>
      <w:r w:rsidR="00FB69CF" w:rsidRPr="00B56DE2">
        <w:rPr>
          <w:rFonts w:ascii="Segoe UI" w:hAnsi="Segoe UI" w:cs="Segoe UI"/>
          <w:bCs/>
          <w:sz w:val="20"/>
          <w:szCs w:val="20"/>
          <w:lang w:val="fr-CH"/>
        </w:rPr>
        <w:t xml:space="preserve">ecclésiale </w:t>
      </w:r>
      <w:r w:rsidR="00D71387" w:rsidRPr="00B56DE2">
        <w:rPr>
          <w:rFonts w:ascii="Segoe UI" w:hAnsi="Segoe UI" w:cs="Segoe UI"/>
          <w:bCs/>
          <w:sz w:val="20"/>
          <w:szCs w:val="20"/>
          <w:lang w:val="fr-CH"/>
        </w:rPr>
        <w:t>supérieure</w:t>
      </w:r>
      <w:r w:rsidR="00FB69CF" w:rsidRPr="00B56DE2">
        <w:rPr>
          <w:rFonts w:ascii="Segoe UI" w:hAnsi="Segoe UI" w:cs="Segoe UI"/>
          <w:bCs/>
          <w:sz w:val="20"/>
          <w:szCs w:val="20"/>
          <w:lang w:val="fr-CH"/>
        </w:rPr>
        <w:t xml:space="preserve">, </w:t>
      </w:r>
      <w:r w:rsidR="00EB65C9" w:rsidRPr="00B56DE2">
        <w:rPr>
          <w:rFonts w:ascii="Segoe UI" w:hAnsi="Segoe UI" w:cs="Segoe UI"/>
          <w:bCs/>
          <w:sz w:val="20"/>
          <w:szCs w:val="20"/>
          <w:lang w:val="fr-CH"/>
        </w:rPr>
        <w:t>personne qui termine son mandat</w:t>
      </w:r>
      <w:r w:rsidR="00FB69CF" w:rsidRPr="00B56DE2">
        <w:rPr>
          <w:rFonts w:ascii="Segoe UI" w:hAnsi="Segoe UI" w:cs="Segoe UI"/>
          <w:bCs/>
          <w:sz w:val="20"/>
          <w:szCs w:val="20"/>
          <w:lang w:val="fr-CH"/>
        </w:rPr>
        <w:t xml:space="preserve">, nouveau titulaire) sont d’accord. </w:t>
      </w:r>
    </w:p>
    <w:p w14:paraId="70BA5BA9" w14:textId="49AD854C" w:rsidR="00FB69CF" w:rsidRPr="00FB69CF" w:rsidRDefault="00FB69CF" w:rsidP="00AB6B53">
      <w:pPr>
        <w:pStyle w:val="Textkrper3"/>
        <w:tabs>
          <w:tab w:val="left" w:pos="567"/>
          <w:tab w:val="left" w:pos="5670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  <w:r w:rsidRPr="00B56DE2">
        <w:rPr>
          <w:rFonts w:ascii="Segoe UI" w:hAnsi="Segoe UI" w:cs="Segoe UI"/>
          <w:bCs/>
          <w:sz w:val="20"/>
          <w:szCs w:val="20"/>
          <w:lang w:val="fr-CH"/>
        </w:rPr>
        <w:t>La</w:t>
      </w:r>
      <w:r w:rsidR="00D71387" w:rsidRPr="00B56DE2">
        <w:rPr>
          <w:rFonts w:ascii="Segoe UI" w:hAnsi="Segoe UI" w:cs="Segoe UI"/>
          <w:bCs/>
          <w:sz w:val="20"/>
          <w:szCs w:val="20"/>
          <w:lang w:val="fr-CH"/>
        </w:rPr>
        <w:t xml:space="preserve"> présence à la remise de charge de la</w:t>
      </w:r>
      <w:r w:rsidRPr="00B56DE2">
        <w:rPr>
          <w:rFonts w:ascii="Segoe UI" w:hAnsi="Segoe UI" w:cs="Segoe UI"/>
          <w:bCs/>
          <w:sz w:val="20"/>
          <w:szCs w:val="20"/>
          <w:lang w:val="fr-CH"/>
        </w:rPr>
        <w:t xml:space="preserve"> personne </w:t>
      </w:r>
      <w:r w:rsidR="00EB65C9" w:rsidRPr="00B56DE2">
        <w:rPr>
          <w:rFonts w:ascii="Segoe UI" w:hAnsi="Segoe UI" w:cs="Segoe UI"/>
          <w:bCs/>
          <w:sz w:val="20"/>
          <w:szCs w:val="20"/>
          <w:lang w:val="fr-CH"/>
        </w:rPr>
        <w:t>qui termine son mandat</w:t>
      </w:r>
      <w:r w:rsidRPr="00B56DE2">
        <w:rPr>
          <w:rFonts w:ascii="Segoe UI" w:hAnsi="Segoe UI" w:cs="Segoe UI"/>
          <w:bCs/>
          <w:sz w:val="20"/>
          <w:szCs w:val="20"/>
          <w:lang w:val="fr-CH"/>
        </w:rPr>
        <w:t xml:space="preserve"> </w:t>
      </w:r>
      <w:r w:rsidR="00D71387" w:rsidRPr="00B56DE2">
        <w:rPr>
          <w:rFonts w:ascii="Segoe UI" w:hAnsi="Segoe UI" w:cs="Segoe UI"/>
          <w:bCs/>
          <w:sz w:val="20"/>
          <w:szCs w:val="20"/>
          <w:lang w:val="fr-CH"/>
        </w:rPr>
        <w:t>est obligatoire</w:t>
      </w:r>
      <w:r w:rsidRPr="00B56DE2">
        <w:rPr>
          <w:rFonts w:ascii="Segoe UI" w:hAnsi="Segoe UI" w:cs="Segoe UI"/>
          <w:bCs/>
          <w:sz w:val="20"/>
          <w:szCs w:val="20"/>
          <w:lang w:val="fr-CH"/>
        </w:rPr>
        <w:t xml:space="preserve"> </w:t>
      </w:r>
      <w:r w:rsidR="00D71387" w:rsidRPr="00B56DE2">
        <w:rPr>
          <w:rFonts w:ascii="Segoe UI" w:hAnsi="Segoe UI" w:cs="Segoe UI"/>
          <w:bCs/>
          <w:sz w:val="20"/>
          <w:szCs w:val="20"/>
          <w:lang w:val="fr-CH"/>
        </w:rPr>
        <w:t>et celle du</w:t>
      </w:r>
      <w:r w:rsidRPr="00B56DE2">
        <w:rPr>
          <w:rFonts w:ascii="Segoe UI" w:hAnsi="Segoe UI" w:cs="Segoe UI"/>
          <w:bCs/>
          <w:sz w:val="20"/>
          <w:szCs w:val="20"/>
          <w:lang w:val="fr-CH"/>
        </w:rPr>
        <w:t xml:space="preserve"> nouveau titulaire </w:t>
      </w:r>
      <w:r w:rsidR="00D71387" w:rsidRPr="00B56DE2">
        <w:rPr>
          <w:rFonts w:ascii="Segoe UI" w:hAnsi="Segoe UI" w:cs="Segoe UI"/>
          <w:bCs/>
          <w:sz w:val="20"/>
          <w:szCs w:val="20"/>
          <w:lang w:val="fr-CH"/>
        </w:rPr>
        <w:t>est vivement souhaitée</w:t>
      </w:r>
      <w:r w:rsidRPr="00B56DE2">
        <w:rPr>
          <w:rFonts w:ascii="Segoe UI" w:hAnsi="Segoe UI" w:cs="Segoe UI"/>
          <w:bCs/>
          <w:sz w:val="20"/>
          <w:szCs w:val="20"/>
          <w:lang w:val="fr-CH"/>
        </w:rPr>
        <w:t>.</w:t>
      </w:r>
    </w:p>
    <w:p w14:paraId="442D2E33" w14:textId="2A35D805" w:rsidR="006C7A43" w:rsidRPr="00461D1A" w:rsidRDefault="006C7A43" w:rsidP="00AB6B53">
      <w:pPr>
        <w:pStyle w:val="Textkrper2"/>
        <w:tabs>
          <w:tab w:val="clear" w:pos="5670"/>
        </w:tabs>
        <w:rPr>
          <w:rFonts w:ascii="Segoe UI" w:hAnsi="Segoe UI" w:cs="Segoe UI"/>
          <w:b w:val="0"/>
          <w:sz w:val="20"/>
          <w:szCs w:val="20"/>
          <w:lang w:val="fr-CH"/>
        </w:rPr>
      </w:pPr>
    </w:p>
    <w:p w14:paraId="6EAD0A16" w14:textId="77777777" w:rsidR="009A0FF7" w:rsidRPr="00461D1A" w:rsidRDefault="009A0FF7" w:rsidP="00AB6B53">
      <w:pPr>
        <w:pStyle w:val="Textkrper2"/>
        <w:tabs>
          <w:tab w:val="clear" w:pos="5670"/>
        </w:tabs>
        <w:rPr>
          <w:rFonts w:ascii="Segoe UI" w:hAnsi="Segoe UI" w:cs="Segoe UI"/>
          <w:b w:val="0"/>
          <w:sz w:val="20"/>
          <w:szCs w:val="20"/>
          <w:lang w:val="fr-CH"/>
        </w:rPr>
      </w:pPr>
    </w:p>
    <w:p w14:paraId="69C02E0E" w14:textId="3B3AA04C" w:rsidR="00C12173" w:rsidRPr="00FB69CF" w:rsidRDefault="00C12173" w:rsidP="00AB6B53">
      <w:pPr>
        <w:pStyle w:val="Textkrper2"/>
        <w:jc w:val="both"/>
        <w:rPr>
          <w:rFonts w:ascii="Segoe UI" w:hAnsi="Segoe UI" w:cs="Segoe UI"/>
          <w:sz w:val="22"/>
          <w:szCs w:val="22"/>
          <w:lang w:val="fr-CH"/>
        </w:rPr>
      </w:pPr>
      <w:r w:rsidRPr="00FB69CF">
        <w:rPr>
          <w:rFonts w:ascii="Segoe UI" w:hAnsi="Segoe UI" w:cs="Segoe UI"/>
          <w:sz w:val="22"/>
          <w:szCs w:val="22"/>
          <w:lang w:val="fr-CH"/>
        </w:rPr>
        <w:t xml:space="preserve">3. </w:t>
      </w:r>
      <w:r w:rsidR="00FB69CF" w:rsidRPr="00FB69CF">
        <w:rPr>
          <w:rFonts w:ascii="Segoe UI" w:hAnsi="Segoe UI" w:cs="Segoe UI"/>
          <w:sz w:val="22"/>
          <w:szCs w:val="22"/>
          <w:lang w:val="fr-CH"/>
        </w:rPr>
        <w:t>Tâches et compétences des différentes instances</w:t>
      </w:r>
    </w:p>
    <w:p w14:paraId="421BFF14" w14:textId="77777777" w:rsidR="00BF0FE9" w:rsidRPr="00FB69CF" w:rsidRDefault="00BF0FE9" w:rsidP="00AB6B53">
      <w:pPr>
        <w:pStyle w:val="Listenabsatz"/>
        <w:tabs>
          <w:tab w:val="left" w:pos="284"/>
          <w:tab w:val="left" w:pos="5670"/>
        </w:tabs>
        <w:ind w:left="0"/>
        <w:jc w:val="both"/>
        <w:rPr>
          <w:rFonts w:ascii="Segoe UI" w:hAnsi="Segoe UI" w:cs="Segoe UI"/>
          <w:sz w:val="20"/>
          <w:szCs w:val="20"/>
          <w:lang w:val="fr-CH"/>
        </w:rPr>
      </w:pPr>
    </w:p>
    <w:p w14:paraId="0CB3ABB3" w14:textId="2B93D074" w:rsidR="00C12173" w:rsidRPr="00FB69CF" w:rsidRDefault="00C12173" w:rsidP="00AB6B53">
      <w:pPr>
        <w:pStyle w:val="Listenabsatz"/>
        <w:tabs>
          <w:tab w:val="left" w:pos="284"/>
          <w:tab w:val="left" w:pos="5670"/>
        </w:tabs>
        <w:ind w:left="0"/>
        <w:jc w:val="both"/>
        <w:rPr>
          <w:rFonts w:ascii="Segoe UI" w:hAnsi="Segoe UI" w:cs="Segoe UI"/>
          <w:b/>
          <w:sz w:val="20"/>
          <w:szCs w:val="20"/>
          <w:lang w:val="fr-CH"/>
        </w:rPr>
      </w:pPr>
      <w:r w:rsidRPr="00FB69CF">
        <w:rPr>
          <w:rFonts w:ascii="Segoe UI" w:hAnsi="Segoe UI" w:cs="Segoe UI"/>
          <w:b/>
          <w:sz w:val="20"/>
          <w:szCs w:val="20"/>
          <w:lang w:val="fr-CH"/>
        </w:rPr>
        <w:t xml:space="preserve">3.1. </w:t>
      </w:r>
      <w:r w:rsidR="00FB69CF" w:rsidRPr="00FB69CF">
        <w:rPr>
          <w:rFonts w:ascii="Segoe UI" w:hAnsi="Segoe UI" w:cs="Segoe UI"/>
          <w:b/>
          <w:sz w:val="20"/>
          <w:szCs w:val="20"/>
          <w:lang w:val="fr-CH"/>
        </w:rPr>
        <w:t>Tâches et compétences de la curie diocésaine</w:t>
      </w:r>
    </w:p>
    <w:p w14:paraId="63CEB8FC" w14:textId="342A45AE" w:rsidR="00C12173" w:rsidRPr="00461D1A" w:rsidRDefault="005C232E" w:rsidP="00AB6B53">
      <w:pPr>
        <w:pStyle w:val="Listenabsatz"/>
        <w:tabs>
          <w:tab w:val="left" w:pos="5670"/>
        </w:tabs>
        <w:ind w:left="0"/>
        <w:contextualSpacing w:val="0"/>
        <w:rPr>
          <w:rFonts w:ascii="Segoe UI" w:hAnsi="Segoe UI" w:cs="Segoe UI"/>
          <w:sz w:val="20"/>
          <w:szCs w:val="20"/>
          <w:u w:val="single"/>
          <w:lang w:val="fr-CH"/>
        </w:rPr>
      </w:pPr>
      <w:r w:rsidRPr="00461D1A">
        <w:rPr>
          <w:rFonts w:ascii="Segoe UI" w:hAnsi="Segoe UI" w:cs="Segoe UI"/>
          <w:sz w:val="20"/>
          <w:szCs w:val="20"/>
          <w:u w:val="single"/>
          <w:lang w:val="fr-CH"/>
        </w:rPr>
        <w:t>Di</w:t>
      </w:r>
      <w:r w:rsidR="00B83366">
        <w:rPr>
          <w:rFonts w:ascii="Segoe UI" w:hAnsi="Segoe UI" w:cs="Segoe UI"/>
          <w:sz w:val="20"/>
          <w:szCs w:val="20"/>
          <w:u w:val="single"/>
          <w:lang w:val="fr-CH"/>
        </w:rPr>
        <w:t xml:space="preserve">spositions </w:t>
      </w:r>
      <w:r w:rsidRPr="00461D1A">
        <w:rPr>
          <w:rFonts w:ascii="Segoe UI" w:hAnsi="Segoe UI" w:cs="Segoe UI"/>
          <w:sz w:val="20"/>
          <w:szCs w:val="20"/>
          <w:u w:val="single"/>
          <w:lang w:val="fr-CH"/>
        </w:rPr>
        <w:t>d’exécution</w:t>
      </w:r>
    </w:p>
    <w:p w14:paraId="0C9B75EA" w14:textId="51806541" w:rsidR="00C12173" w:rsidRPr="00EB65C9" w:rsidRDefault="005C232E" w:rsidP="00AB6B53">
      <w:pPr>
        <w:tabs>
          <w:tab w:val="left" w:pos="284"/>
          <w:tab w:val="left" w:pos="567"/>
          <w:tab w:val="left" w:pos="5670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  <w:r w:rsidRPr="005C232E">
        <w:rPr>
          <w:rFonts w:ascii="Segoe UI" w:hAnsi="Segoe UI" w:cs="Segoe UI"/>
          <w:bCs/>
          <w:sz w:val="20"/>
          <w:szCs w:val="20"/>
          <w:lang w:val="fr-CH"/>
        </w:rPr>
        <w:t>Le vicariat général</w:t>
      </w:r>
      <w:r w:rsidRPr="00174A4C">
        <w:rPr>
          <w:rStyle w:val="Funotenzeichen"/>
          <w:rFonts w:ascii="Segoe UI" w:hAnsi="Segoe UI" w:cs="Segoe UI"/>
          <w:bCs/>
          <w:sz w:val="20"/>
          <w:szCs w:val="20"/>
          <w:lang w:val="de-CH"/>
        </w:rPr>
        <w:footnoteReference w:id="3"/>
      </w:r>
      <w:r w:rsidRPr="005C232E">
        <w:rPr>
          <w:rFonts w:ascii="Segoe UI" w:hAnsi="Segoe UI" w:cs="Segoe UI"/>
          <w:bCs/>
          <w:sz w:val="20"/>
          <w:szCs w:val="20"/>
          <w:lang w:val="fr-CH"/>
        </w:rPr>
        <w:t xml:space="preserve"> est compétent en matière de re</w:t>
      </w:r>
      <w:r>
        <w:rPr>
          <w:rFonts w:ascii="Segoe UI" w:hAnsi="Segoe UI" w:cs="Segoe UI"/>
          <w:bCs/>
          <w:sz w:val="20"/>
          <w:szCs w:val="20"/>
          <w:lang w:val="fr-CH"/>
        </w:rPr>
        <w:t>mise</w:t>
      </w:r>
      <w:r w:rsidR="00D71387">
        <w:rPr>
          <w:rFonts w:ascii="Segoe UI" w:hAnsi="Segoe UI" w:cs="Segoe UI"/>
          <w:bCs/>
          <w:sz w:val="20"/>
          <w:szCs w:val="20"/>
          <w:lang w:val="fr-CH"/>
        </w:rPr>
        <w:t xml:space="preserve"> de charge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. </w:t>
      </w:r>
      <w:r w:rsidRPr="005C232E">
        <w:rPr>
          <w:rFonts w:ascii="Segoe UI" w:hAnsi="Segoe UI" w:cs="Segoe UI"/>
          <w:bCs/>
          <w:sz w:val="20"/>
          <w:szCs w:val="20"/>
          <w:lang w:val="fr-CH"/>
        </w:rPr>
        <w:t xml:space="preserve">Il est responsable de : </w:t>
      </w:r>
    </w:p>
    <w:p w14:paraId="7EA11358" w14:textId="61F3DD67" w:rsidR="005C232E" w:rsidRDefault="00B83366" w:rsidP="00174A4C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>
        <w:rPr>
          <w:rFonts w:ascii="Segoe UI" w:hAnsi="Segoe UI" w:cs="Segoe UI"/>
          <w:bCs/>
          <w:sz w:val="20"/>
          <w:szCs w:val="20"/>
          <w:lang w:val="fr-CH"/>
        </w:rPr>
        <w:t>f</w:t>
      </w:r>
      <w:r w:rsidR="005C232E" w:rsidRPr="005C232E">
        <w:rPr>
          <w:rFonts w:ascii="Segoe UI" w:hAnsi="Segoe UI" w:cs="Segoe UI"/>
          <w:bCs/>
          <w:sz w:val="20"/>
          <w:szCs w:val="20"/>
          <w:lang w:val="fr-CH"/>
        </w:rPr>
        <w:t>ixer, d’entente avec les p</w:t>
      </w:r>
      <w:r w:rsidR="005C232E">
        <w:rPr>
          <w:rFonts w:ascii="Segoe UI" w:hAnsi="Segoe UI" w:cs="Segoe UI"/>
          <w:bCs/>
          <w:sz w:val="20"/>
          <w:szCs w:val="20"/>
          <w:lang w:val="fr-CH"/>
        </w:rPr>
        <w:t>ersonnes concernées, le lieu et l’heure d</w:t>
      </w:r>
      <w:r>
        <w:rPr>
          <w:rFonts w:ascii="Segoe UI" w:hAnsi="Segoe UI" w:cs="Segoe UI"/>
          <w:bCs/>
          <w:sz w:val="20"/>
          <w:szCs w:val="20"/>
          <w:lang w:val="fr-CH"/>
        </w:rPr>
        <w:t>e la remise</w:t>
      </w:r>
      <w:r w:rsidR="005C232E">
        <w:rPr>
          <w:rFonts w:ascii="Segoe UI" w:hAnsi="Segoe UI" w:cs="Segoe UI"/>
          <w:bCs/>
          <w:sz w:val="20"/>
          <w:szCs w:val="20"/>
          <w:lang w:val="fr-CH"/>
        </w:rPr>
        <w:t>,</w:t>
      </w:r>
    </w:p>
    <w:p w14:paraId="1E651761" w14:textId="70A195DC" w:rsidR="005C232E" w:rsidRPr="005C232E" w:rsidRDefault="00B83366" w:rsidP="00174A4C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>
        <w:rPr>
          <w:rFonts w:ascii="Segoe UI" w:hAnsi="Segoe UI" w:cs="Segoe UI"/>
          <w:bCs/>
          <w:sz w:val="20"/>
          <w:szCs w:val="20"/>
          <w:lang w:val="fr-CH"/>
        </w:rPr>
        <w:t>v</w:t>
      </w:r>
      <w:r w:rsidR="005C232E">
        <w:rPr>
          <w:rFonts w:ascii="Segoe UI" w:hAnsi="Segoe UI" w:cs="Segoe UI"/>
          <w:bCs/>
          <w:sz w:val="20"/>
          <w:szCs w:val="20"/>
          <w:lang w:val="fr-CH"/>
        </w:rPr>
        <w:t xml:space="preserve">érifier 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que </w:t>
      </w:r>
      <w:r w:rsidR="005C232E">
        <w:rPr>
          <w:rFonts w:ascii="Segoe UI" w:hAnsi="Segoe UI" w:cs="Segoe UI"/>
          <w:bCs/>
          <w:sz w:val="20"/>
          <w:szCs w:val="20"/>
          <w:lang w:val="fr-CH"/>
        </w:rPr>
        <w:t>l’exactitude et l’intégralité des documents suivants</w:t>
      </w:r>
      <w:r w:rsidR="00D71387">
        <w:rPr>
          <w:rFonts w:ascii="Segoe UI" w:hAnsi="Segoe UI" w:cs="Segoe UI"/>
          <w:bCs/>
          <w:sz w:val="20"/>
          <w:szCs w:val="20"/>
          <w:lang w:val="fr-CH"/>
        </w:rPr>
        <w:t xml:space="preserve"> 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ont été contrôlées </w:t>
      </w:r>
      <w:r w:rsidR="005C232E">
        <w:rPr>
          <w:rFonts w:ascii="Segoe UI" w:hAnsi="Segoe UI" w:cs="Segoe UI"/>
          <w:bCs/>
          <w:sz w:val="20"/>
          <w:szCs w:val="20"/>
          <w:lang w:val="fr-CH"/>
        </w:rPr>
        <w:t xml:space="preserve">: </w:t>
      </w:r>
    </w:p>
    <w:p w14:paraId="049B0FF5" w14:textId="32B8AF45" w:rsidR="00C12173" w:rsidRPr="00B56DE2" w:rsidRDefault="00E86B60" w:rsidP="00AB6B53">
      <w:pPr>
        <w:numPr>
          <w:ilvl w:val="0"/>
          <w:numId w:val="4"/>
        </w:numPr>
        <w:ind w:left="709" w:hanging="284"/>
        <w:rPr>
          <w:rFonts w:ascii="Segoe UI" w:hAnsi="Segoe UI" w:cs="Segoe UI"/>
          <w:sz w:val="20"/>
          <w:szCs w:val="20"/>
          <w:lang w:val="fr-CH"/>
        </w:rPr>
      </w:pPr>
      <w:r w:rsidRPr="00E86B60">
        <w:rPr>
          <w:rFonts w:ascii="Segoe UI" w:hAnsi="Segoe UI" w:cs="Segoe UI"/>
          <w:sz w:val="20"/>
          <w:szCs w:val="20"/>
          <w:lang w:val="fr-CH"/>
        </w:rPr>
        <w:t>r</w:t>
      </w:r>
      <w:r w:rsidR="005C232E" w:rsidRPr="00E86B60">
        <w:rPr>
          <w:rFonts w:ascii="Segoe UI" w:hAnsi="Segoe UI" w:cs="Segoe UI"/>
          <w:sz w:val="20"/>
          <w:szCs w:val="20"/>
          <w:lang w:val="fr-CH"/>
        </w:rPr>
        <w:t>egistres paroissiaux</w:t>
      </w:r>
      <w:r w:rsidR="00C12173" w:rsidRPr="00E86B60">
        <w:rPr>
          <w:rFonts w:ascii="Segoe UI" w:hAnsi="Segoe UI" w:cs="Segoe UI"/>
          <w:sz w:val="20"/>
          <w:szCs w:val="20"/>
          <w:lang w:val="fr-CH"/>
        </w:rPr>
        <w:t xml:space="preserve"> (</w:t>
      </w:r>
      <w:r w:rsidRPr="00E86B60">
        <w:rPr>
          <w:rFonts w:ascii="Segoe UI" w:hAnsi="Segoe UI" w:cs="Segoe UI"/>
          <w:sz w:val="20"/>
          <w:szCs w:val="20"/>
          <w:lang w:val="fr-CH"/>
        </w:rPr>
        <w:t xml:space="preserve">baptêmes, </w:t>
      </w:r>
      <w:r w:rsidRPr="00B56DE2">
        <w:rPr>
          <w:rFonts w:ascii="Segoe UI" w:hAnsi="Segoe UI" w:cs="Segoe UI"/>
          <w:sz w:val="20"/>
          <w:szCs w:val="20"/>
          <w:lang w:val="fr-CH"/>
        </w:rPr>
        <w:t>confirmation</w:t>
      </w:r>
      <w:r w:rsidR="00D71387" w:rsidRPr="00B56DE2">
        <w:rPr>
          <w:rFonts w:ascii="Segoe UI" w:hAnsi="Segoe UI" w:cs="Segoe UI"/>
          <w:sz w:val="20"/>
          <w:szCs w:val="20"/>
          <w:lang w:val="fr-CH"/>
        </w:rPr>
        <w:t>s</w:t>
      </w:r>
      <w:r w:rsidRPr="00B56DE2">
        <w:rPr>
          <w:rFonts w:ascii="Segoe UI" w:hAnsi="Segoe UI" w:cs="Segoe UI"/>
          <w:sz w:val="20"/>
          <w:szCs w:val="20"/>
          <w:lang w:val="fr-CH"/>
        </w:rPr>
        <w:t>, mariage</w:t>
      </w:r>
      <w:r w:rsidR="00D71387" w:rsidRPr="00B56DE2">
        <w:rPr>
          <w:rFonts w:ascii="Segoe UI" w:hAnsi="Segoe UI" w:cs="Segoe UI"/>
          <w:sz w:val="20"/>
          <w:szCs w:val="20"/>
          <w:lang w:val="fr-CH"/>
        </w:rPr>
        <w:t>s</w:t>
      </w:r>
      <w:r w:rsidR="00963845" w:rsidRPr="00B56DE2">
        <w:rPr>
          <w:rFonts w:ascii="Segoe UI" w:hAnsi="Segoe UI" w:cs="Segoe UI"/>
          <w:sz w:val="20"/>
          <w:szCs w:val="20"/>
          <w:lang w:val="fr-CH"/>
        </w:rPr>
        <w:t xml:space="preserve">, </w:t>
      </w:r>
      <w:r w:rsidR="00B83366" w:rsidRPr="00B56DE2">
        <w:rPr>
          <w:rFonts w:ascii="Segoe UI" w:hAnsi="Segoe UI" w:cs="Segoe UI"/>
          <w:sz w:val="20"/>
          <w:szCs w:val="20"/>
          <w:lang w:val="fr-CH"/>
        </w:rPr>
        <w:t>dé</w:t>
      </w:r>
      <w:r w:rsidR="004845EF" w:rsidRPr="00B56DE2">
        <w:rPr>
          <w:rFonts w:ascii="Segoe UI" w:hAnsi="Segoe UI" w:cs="Segoe UI"/>
          <w:sz w:val="20"/>
          <w:szCs w:val="20"/>
          <w:lang w:val="fr-CH"/>
        </w:rPr>
        <w:t>cès</w:t>
      </w:r>
      <w:r w:rsidR="00C12173" w:rsidRPr="00B56DE2">
        <w:rPr>
          <w:rFonts w:ascii="Segoe UI" w:hAnsi="Segoe UI" w:cs="Segoe UI"/>
          <w:sz w:val="20"/>
          <w:szCs w:val="20"/>
          <w:lang w:val="fr-CH"/>
        </w:rPr>
        <w:t>)</w:t>
      </w:r>
    </w:p>
    <w:p w14:paraId="4BBFDD1B" w14:textId="7BAB8BB7" w:rsidR="00C12173" w:rsidRPr="00B56DE2" w:rsidRDefault="00B83366" w:rsidP="00AB6B53">
      <w:pPr>
        <w:numPr>
          <w:ilvl w:val="0"/>
          <w:numId w:val="4"/>
        </w:numPr>
        <w:ind w:left="709" w:hanging="284"/>
        <w:rPr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 xml:space="preserve">répertoire </w:t>
      </w:r>
      <w:r w:rsidR="00E86B60" w:rsidRPr="00B56DE2">
        <w:rPr>
          <w:rFonts w:ascii="Segoe UI" w:hAnsi="Segoe UI" w:cs="Segoe UI"/>
          <w:sz w:val="20"/>
          <w:szCs w:val="20"/>
          <w:lang w:val="fr-CH"/>
        </w:rPr>
        <w:t>des actes de fondation</w:t>
      </w:r>
      <w:r w:rsidRPr="00B56DE2">
        <w:rPr>
          <w:rFonts w:ascii="Segoe UI" w:hAnsi="Segoe UI" w:cs="Segoe UI"/>
          <w:sz w:val="20"/>
          <w:szCs w:val="20"/>
          <w:lang w:val="fr-CH"/>
        </w:rPr>
        <w:t>s</w:t>
      </w:r>
      <w:r w:rsidR="00E86B60" w:rsidRPr="00B56DE2">
        <w:rPr>
          <w:rFonts w:ascii="Segoe UI" w:hAnsi="Segoe UI" w:cs="Segoe UI"/>
          <w:sz w:val="20"/>
          <w:szCs w:val="20"/>
          <w:lang w:val="fr-CH"/>
        </w:rPr>
        <w:t xml:space="preserve"> de messes en cours</w:t>
      </w:r>
      <w:r w:rsidR="00C12173" w:rsidRPr="00B56DE2">
        <w:rPr>
          <w:rFonts w:ascii="Segoe UI" w:hAnsi="Segoe UI" w:cs="Segoe UI"/>
          <w:sz w:val="20"/>
          <w:szCs w:val="20"/>
          <w:lang w:val="fr-CH"/>
        </w:rPr>
        <w:t xml:space="preserve"> (</w:t>
      </w:r>
      <w:r w:rsidR="00E86B60" w:rsidRPr="00B56DE2">
        <w:rPr>
          <w:rFonts w:ascii="Segoe UI" w:hAnsi="Segoe UI" w:cs="Segoe UI"/>
          <w:sz w:val="20"/>
          <w:szCs w:val="20"/>
          <w:lang w:val="fr-CH"/>
        </w:rPr>
        <w:t>registre des messes fondées</w:t>
      </w:r>
      <w:r w:rsidR="00C12173" w:rsidRPr="00B56DE2">
        <w:rPr>
          <w:rFonts w:ascii="Segoe UI" w:hAnsi="Segoe UI" w:cs="Segoe UI"/>
          <w:sz w:val="20"/>
          <w:szCs w:val="20"/>
          <w:lang w:val="fr-CH"/>
        </w:rPr>
        <w:t>)</w:t>
      </w:r>
    </w:p>
    <w:p w14:paraId="1A922A01" w14:textId="35BC6CA9" w:rsidR="00C12173" w:rsidRPr="00B56DE2" w:rsidRDefault="00E86B60" w:rsidP="00AB6B53">
      <w:pPr>
        <w:numPr>
          <w:ilvl w:val="0"/>
          <w:numId w:val="4"/>
        </w:numPr>
        <w:ind w:left="709" w:hanging="284"/>
        <w:rPr>
          <w:rStyle w:val="Funotenzeichen"/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>comptabilité</w:t>
      </w:r>
      <w:r w:rsidR="00C12173" w:rsidRPr="00B56DE2">
        <w:rPr>
          <w:rFonts w:ascii="Segoe UI" w:hAnsi="Segoe UI" w:cs="Segoe UI"/>
          <w:sz w:val="20"/>
          <w:szCs w:val="20"/>
          <w:lang w:val="fr-CH"/>
        </w:rPr>
        <w:t xml:space="preserve"> (</w:t>
      </w:r>
      <w:r w:rsidRPr="00B56DE2">
        <w:rPr>
          <w:rFonts w:ascii="Segoe UI" w:hAnsi="Segoe UI" w:cs="Segoe UI"/>
          <w:sz w:val="20"/>
          <w:szCs w:val="20"/>
          <w:lang w:val="fr-CH"/>
        </w:rPr>
        <w:t>comptes et caisses</w:t>
      </w:r>
      <w:r w:rsidR="00C12173" w:rsidRPr="00B56DE2">
        <w:rPr>
          <w:rFonts w:ascii="Segoe UI" w:hAnsi="Segoe UI" w:cs="Segoe UI"/>
          <w:sz w:val="20"/>
          <w:szCs w:val="20"/>
          <w:lang w:val="fr-CH"/>
        </w:rPr>
        <w:t xml:space="preserve">) </w:t>
      </w:r>
      <w:r w:rsidRPr="00B56DE2">
        <w:rPr>
          <w:rFonts w:ascii="Segoe UI" w:hAnsi="Segoe UI" w:cs="Segoe UI"/>
          <w:sz w:val="20"/>
          <w:szCs w:val="20"/>
          <w:lang w:val="fr-CH"/>
        </w:rPr>
        <w:t xml:space="preserve">de tous les fonds </w:t>
      </w:r>
      <w:r w:rsidR="00B9505D" w:rsidRPr="00B56DE2">
        <w:rPr>
          <w:rFonts w:ascii="Segoe UI" w:hAnsi="Segoe UI" w:cs="Segoe UI"/>
          <w:sz w:val="20"/>
          <w:szCs w:val="20"/>
          <w:lang w:val="fr-CH"/>
        </w:rPr>
        <w:t>curiaux</w:t>
      </w:r>
      <w:r w:rsidRPr="00B56DE2">
        <w:rPr>
          <w:rFonts w:ascii="Segoe UI" w:hAnsi="Segoe UI" w:cs="Segoe UI"/>
          <w:sz w:val="20"/>
          <w:szCs w:val="20"/>
          <w:lang w:val="fr-CH"/>
        </w:rPr>
        <w:t xml:space="preserve"> de la paroisse</w:t>
      </w:r>
      <w:r w:rsidR="00C12173" w:rsidRPr="00B56DE2">
        <w:rPr>
          <w:rStyle w:val="Funotenzeichen"/>
          <w:rFonts w:ascii="Segoe UI" w:hAnsi="Segoe UI" w:cs="Segoe UI"/>
          <w:sz w:val="20"/>
          <w:szCs w:val="20"/>
          <w:lang w:val="de-CH"/>
        </w:rPr>
        <w:footnoteReference w:id="4"/>
      </w:r>
    </w:p>
    <w:p w14:paraId="74622FFE" w14:textId="6D7FDD70" w:rsidR="00C12173" w:rsidRPr="00B56DE2" w:rsidRDefault="00B9505D" w:rsidP="00AB6B53">
      <w:pPr>
        <w:numPr>
          <w:ilvl w:val="0"/>
          <w:numId w:val="4"/>
        </w:numPr>
        <w:ind w:left="709" w:hanging="283"/>
        <w:rPr>
          <w:rFonts w:ascii="Segoe UI" w:hAnsi="Segoe UI" w:cs="Segoe UI"/>
          <w:sz w:val="20"/>
          <w:szCs w:val="20"/>
          <w:lang w:val="fr-CH"/>
        </w:rPr>
      </w:pPr>
      <w:bookmarkStart w:id="1" w:name="_Hlk138082802"/>
      <w:r w:rsidRPr="00B56DE2">
        <w:rPr>
          <w:rFonts w:ascii="Segoe UI" w:hAnsi="Segoe UI" w:cs="Segoe UI"/>
          <w:sz w:val="20"/>
          <w:szCs w:val="20"/>
          <w:lang w:val="fr-CH"/>
        </w:rPr>
        <w:t>documents relatifs au</w:t>
      </w:r>
      <w:r w:rsidR="00E86B60" w:rsidRPr="00B56DE2">
        <w:rPr>
          <w:rFonts w:ascii="Segoe UI" w:hAnsi="Segoe UI" w:cs="Segoe UI"/>
          <w:sz w:val="20"/>
          <w:szCs w:val="20"/>
          <w:lang w:val="fr-CH"/>
        </w:rPr>
        <w:t xml:space="preserve"> personnel</w:t>
      </w:r>
      <w:r w:rsidR="00C12173" w:rsidRPr="00B56DE2">
        <w:rPr>
          <w:rFonts w:ascii="Segoe UI" w:hAnsi="Segoe UI" w:cs="Segoe UI"/>
          <w:sz w:val="20"/>
          <w:szCs w:val="20"/>
          <w:lang w:val="fr-CH"/>
        </w:rPr>
        <w:t xml:space="preserve"> (</w:t>
      </w:r>
      <w:r w:rsidR="00E86B60" w:rsidRPr="00B56DE2">
        <w:rPr>
          <w:rFonts w:ascii="Segoe UI" w:hAnsi="Segoe UI" w:cs="Segoe UI"/>
          <w:sz w:val="20"/>
          <w:szCs w:val="20"/>
          <w:lang w:val="fr-CH"/>
        </w:rPr>
        <w:t>copies des contrats de travail,</w:t>
      </w:r>
      <w:r w:rsidR="00DF06E0" w:rsidRPr="00B56DE2">
        <w:rPr>
          <w:rFonts w:ascii="Segoe UI" w:hAnsi="Segoe UI" w:cs="Segoe UI"/>
          <w:sz w:val="20"/>
          <w:szCs w:val="20"/>
          <w:lang w:val="fr-CH"/>
        </w:rPr>
        <w:t xml:space="preserve"> descriptifs de fonctions</w:t>
      </w:r>
      <w:r w:rsidR="00E86B60" w:rsidRPr="00B56DE2">
        <w:rPr>
          <w:rFonts w:ascii="Segoe UI" w:hAnsi="Segoe UI" w:cs="Segoe UI"/>
          <w:sz w:val="20"/>
          <w:szCs w:val="20"/>
          <w:lang w:val="fr-CH"/>
        </w:rPr>
        <w:t xml:space="preserve"> et/ou cahiers des charges</w:t>
      </w:r>
      <w:r w:rsidR="00C12173" w:rsidRPr="00B56DE2">
        <w:rPr>
          <w:rFonts w:ascii="Segoe UI" w:hAnsi="Segoe UI" w:cs="Segoe UI"/>
          <w:sz w:val="20"/>
          <w:szCs w:val="20"/>
          <w:lang w:val="fr-CH"/>
        </w:rPr>
        <w:t xml:space="preserve">, </w:t>
      </w:r>
      <w:r w:rsidR="00E86B60" w:rsidRPr="00B56DE2">
        <w:rPr>
          <w:rFonts w:ascii="Segoe UI" w:hAnsi="Segoe UI" w:cs="Segoe UI"/>
          <w:sz w:val="20"/>
          <w:szCs w:val="20"/>
          <w:lang w:val="fr-CH"/>
        </w:rPr>
        <w:t>copies des certificats intermédia</w:t>
      </w:r>
      <w:r w:rsidR="00B83366" w:rsidRPr="00B56DE2">
        <w:rPr>
          <w:rFonts w:ascii="Segoe UI" w:hAnsi="Segoe UI" w:cs="Segoe UI"/>
          <w:sz w:val="20"/>
          <w:szCs w:val="20"/>
          <w:lang w:val="fr-CH"/>
        </w:rPr>
        <w:t>i</w:t>
      </w:r>
      <w:r w:rsidR="00E86B60" w:rsidRPr="00B56DE2">
        <w:rPr>
          <w:rFonts w:ascii="Segoe UI" w:hAnsi="Segoe UI" w:cs="Segoe UI"/>
          <w:sz w:val="20"/>
          <w:szCs w:val="20"/>
          <w:lang w:val="fr-CH"/>
        </w:rPr>
        <w:t xml:space="preserve">res établis, copies des </w:t>
      </w:r>
      <w:r w:rsidR="00DF06E0" w:rsidRPr="00B56DE2">
        <w:rPr>
          <w:rFonts w:ascii="Segoe UI" w:hAnsi="Segoe UI" w:cs="Segoe UI"/>
          <w:sz w:val="20"/>
          <w:szCs w:val="20"/>
          <w:lang w:val="fr-CH"/>
        </w:rPr>
        <w:t>synthèses</w:t>
      </w:r>
      <w:r w:rsidR="00E86B60" w:rsidRPr="00B56DE2">
        <w:rPr>
          <w:rFonts w:ascii="Segoe UI" w:hAnsi="Segoe UI" w:cs="Segoe UI"/>
          <w:sz w:val="20"/>
          <w:szCs w:val="20"/>
          <w:lang w:val="fr-CH"/>
        </w:rPr>
        <w:t xml:space="preserve"> d’entretien</w:t>
      </w:r>
      <w:r w:rsidR="00DF06E0" w:rsidRPr="00B56DE2">
        <w:rPr>
          <w:rFonts w:ascii="Segoe UI" w:hAnsi="Segoe UI" w:cs="Segoe UI"/>
          <w:sz w:val="20"/>
          <w:szCs w:val="20"/>
          <w:lang w:val="fr-CH"/>
        </w:rPr>
        <w:t>s de collaboration</w:t>
      </w:r>
      <w:r w:rsidR="00E86B60" w:rsidRPr="00B56DE2">
        <w:rPr>
          <w:rFonts w:ascii="Segoe UI" w:hAnsi="Segoe UI" w:cs="Segoe UI"/>
          <w:sz w:val="20"/>
          <w:szCs w:val="20"/>
          <w:lang w:val="fr-CH"/>
        </w:rPr>
        <w:t xml:space="preserve"> avec les collaborateurs</w:t>
      </w:r>
      <w:bookmarkEnd w:id="1"/>
      <w:r w:rsidR="00C12173" w:rsidRPr="00B56DE2">
        <w:rPr>
          <w:rFonts w:ascii="Segoe UI" w:hAnsi="Segoe UI" w:cs="Segoe UI"/>
          <w:sz w:val="20"/>
          <w:szCs w:val="20"/>
          <w:lang w:val="fr-CH"/>
        </w:rPr>
        <w:t>)</w:t>
      </w:r>
    </w:p>
    <w:p w14:paraId="7F22F52F" w14:textId="041C614F" w:rsidR="00E86B60" w:rsidRPr="00E86B60" w:rsidRDefault="00E86B60" w:rsidP="00AB6B53">
      <w:pPr>
        <w:numPr>
          <w:ilvl w:val="0"/>
          <w:numId w:val="4"/>
        </w:numPr>
        <w:ind w:left="709" w:hanging="283"/>
        <w:rPr>
          <w:rFonts w:ascii="Segoe UI" w:hAnsi="Segoe UI" w:cs="Segoe UI"/>
          <w:sz w:val="20"/>
          <w:szCs w:val="20"/>
          <w:lang w:val="fr-CH"/>
        </w:rPr>
      </w:pPr>
      <w:bookmarkStart w:id="2" w:name="_Hlk138082847"/>
      <w:r w:rsidRPr="00E86B60">
        <w:rPr>
          <w:rFonts w:ascii="Segoe UI" w:hAnsi="Segoe UI" w:cs="Segoe UI"/>
          <w:sz w:val="20"/>
          <w:szCs w:val="20"/>
          <w:lang w:val="fr-CH"/>
        </w:rPr>
        <w:t>inventaire de l’église et d</w:t>
      </w:r>
      <w:r>
        <w:rPr>
          <w:rFonts w:ascii="Segoe UI" w:hAnsi="Segoe UI" w:cs="Segoe UI"/>
          <w:sz w:val="20"/>
          <w:szCs w:val="20"/>
          <w:lang w:val="fr-CH"/>
        </w:rPr>
        <w:t>e la cure</w:t>
      </w:r>
      <w:r w:rsidR="004F6FDB">
        <w:rPr>
          <w:rFonts w:ascii="Segoe UI" w:hAnsi="Segoe UI" w:cs="Segoe UI"/>
          <w:sz w:val="20"/>
          <w:szCs w:val="20"/>
          <w:lang w:val="fr-CH"/>
        </w:rPr>
        <w:t xml:space="preserve"> ou</w:t>
      </w:r>
      <w:r>
        <w:rPr>
          <w:rFonts w:ascii="Segoe UI" w:hAnsi="Segoe UI" w:cs="Segoe UI"/>
          <w:sz w:val="20"/>
          <w:szCs w:val="20"/>
          <w:lang w:val="fr-CH"/>
        </w:rPr>
        <w:t xml:space="preserve"> </w:t>
      </w:r>
      <w:r w:rsidR="004F6FDB">
        <w:rPr>
          <w:rFonts w:ascii="Segoe UI" w:hAnsi="Segoe UI" w:cs="Segoe UI"/>
          <w:sz w:val="20"/>
          <w:szCs w:val="20"/>
          <w:lang w:val="fr-CH"/>
        </w:rPr>
        <w:t xml:space="preserve">infrastructure </w:t>
      </w:r>
      <w:r>
        <w:rPr>
          <w:rFonts w:ascii="Segoe UI" w:hAnsi="Segoe UI" w:cs="Segoe UI"/>
          <w:sz w:val="20"/>
          <w:szCs w:val="20"/>
          <w:lang w:val="fr-CH"/>
        </w:rPr>
        <w:t>de la mission linguistique, d</w:t>
      </w:r>
      <w:r w:rsidR="00DF06E0">
        <w:rPr>
          <w:rFonts w:ascii="Segoe UI" w:hAnsi="Segoe UI" w:cs="Segoe UI"/>
          <w:sz w:val="20"/>
          <w:szCs w:val="20"/>
          <w:lang w:val="fr-CH"/>
        </w:rPr>
        <w:t>u service de pastorale spécialisée</w:t>
      </w:r>
      <w:r>
        <w:rPr>
          <w:rFonts w:ascii="Segoe UI" w:hAnsi="Segoe UI" w:cs="Segoe UI"/>
          <w:sz w:val="20"/>
          <w:szCs w:val="20"/>
          <w:lang w:val="fr-CH"/>
        </w:rPr>
        <w:t xml:space="preserve"> (à l’exception des biens appartenant à l’autorité d’engagement</w:t>
      </w:r>
      <w:bookmarkEnd w:id="2"/>
      <w:r>
        <w:rPr>
          <w:rFonts w:ascii="Segoe UI" w:hAnsi="Segoe UI" w:cs="Segoe UI"/>
          <w:sz w:val="20"/>
          <w:szCs w:val="20"/>
          <w:lang w:val="fr-CH"/>
        </w:rPr>
        <w:t>)</w:t>
      </w:r>
    </w:p>
    <w:p w14:paraId="7DD06858" w14:textId="70DAB19D" w:rsidR="00C12173" w:rsidRPr="00E86B60" w:rsidRDefault="00E86B60" w:rsidP="00AB6B53">
      <w:pPr>
        <w:numPr>
          <w:ilvl w:val="0"/>
          <w:numId w:val="4"/>
        </w:numPr>
        <w:ind w:left="709" w:hanging="283"/>
        <w:rPr>
          <w:rFonts w:ascii="Segoe UI" w:hAnsi="Segoe UI" w:cs="Segoe UI"/>
          <w:sz w:val="20"/>
          <w:szCs w:val="20"/>
          <w:lang w:val="fr-CH"/>
        </w:rPr>
      </w:pPr>
      <w:bookmarkStart w:id="3" w:name="_Hlk138082923"/>
      <w:r w:rsidRPr="00E86B60">
        <w:rPr>
          <w:rFonts w:ascii="Segoe UI" w:hAnsi="Segoe UI" w:cs="Segoe UI"/>
          <w:sz w:val="20"/>
          <w:szCs w:val="20"/>
          <w:lang w:val="fr-CH"/>
        </w:rPr>
        <w:lastRenderedPageBreak/>
        <w:t xml:space="preserve">archives de la paroisse, </w:t>
      </w:r>
      <w:r>
        <w:rPr>
          <w:rFonts w:ascii="Segoe UI" w:hAnsi="Segoe UI" w:cs="Segoe UI"/>
          <w:sz w:val="20"/>
          <w:szCs w:val="20"/>
          <w:lang w:val="fr-CH"/>
        </w:rPr>
        <w:t>d</w:t>
      </w:r>
      <w:r w:rsidRPr="00E86B60">
        <w:rPr>
          <w:rFonts w:ascii="Segoe UI" w:hAnsi="Segoe UI" w:cs="Segoe UI"/>
          <w:sz w:val="20"/>
          <w:szCs w:val="20"/>
          <w:lang w:val="fr-CH"/>
        </w:rPr>
        <w:t>e la mission linguistique ou d</w:t>
      </w:r>
      <w:bookmarkEnd w:id="3"/>
      <w:r w:rsidR="00DF06E0">
        <w:rPr>
          <w:rFonts w:ascii="Segoe UI" w:hAnsi="Segoe UI" w:cs="Segoe UI"/>
          <w:sz w:val="20"/>
          <w:szCs w:val="20"/>
          <w:lang w:val="fr-CH"/>
        </w:rPr>
        <w:t>u</w:t>
      </w:r>
      <w:r w:rsidR="00DF06E0" w:rsidRPr="00DF06E0">
        <w:rPr>
          <w:lang w:val="fr-CH"/>
        </w:rPr>
        <w:t xml:space="preserve"> </w:t>
      </w:r>
      <w:r w:rsidR="00DF06E0" w:rsidRPr="00DF06E0">
        <w:rPr>
          <w:rFonts w:ascii="Segoe UI" w:hAnsi="Segoe UI" w:cs="Segoe UI"/>
          <w:sz w:val="20"/>
          <w:szCs w:val="20"/>
          <w:lang w:val="fr-CH"/>
        </w:rPr>
        <w:t>service de pastorale spécialisée</w:t>
      </w:r>
      <w:r w:rsidR="00B9505D">
        <w:rPr>
          <w:rFonts w:ascii="Segoe UI" w:hAnsi="Segoe UI" w:cs="Segoe UI"/>
          <w:sz w:val="20"/>
          <w:szCs w:val="20"/>
          <w:lang w:val="fr-CH"/>
        </w:rPr>
        <w:t>.</w:t>
      </w:r>
      <w:r w:rsidR="00C12173" w:rsidRPr="00174A4C">
        <w:rPr>
          <w:rStyle w:val="Funotenzeichen"/>
          <w:rFonts w:ascii="Segoe UI" w:hAnsi="Segoe UI" w:cs="Segoe UI"/>
          <w:sz w:val="20"/>
          <w:szCs w:val="20"/>
          <w:lang w:val="de-CH"/>
        </w:rPr>
        <w:footnoteReference w:id="5"/>
      </w:r>
    </w:p>
    <w:p w14:paraId="3F3FE54A" w14:textId="77777777" w:rsidR="00C12173" w:rsidRPr="00E86B60" w:rsidRDefault="00C12173" w:rsidP="00AB6B53">
      <w:pPr>
        <w:pStyle w:val="Kopfzeile"/>
        <w:tabs>
          <w:tab w:val="clear" w:pos="4536"/>
          <w:tab w:val="clear" w:pos="9072"/>
          <w:tab w:val="left" w:pos="5670"/>
        </w:tabs>
        <w:ind w:left="142"/>
        <w:jc w:val="both"/>
        <w:rPr>
          <w:rFonts w:ascii="Segoe UI" w:hAnsi="Segoe UI" w:cs="Segoe UI"/>
          <w:sz w:val="20"/>
          <w:szCs w:val="20"/>
          <w:lang w:val="fr-CH"/>
        </w:rPr>
      </w:pPr>
    </w:p>
    <w:p w14:paraId="114C2253" w14:textId="474C4399" w:rsidR="00C12173" w:rsidRPr="00461D1A" w:rsidRDefault="00461D1A" w:rsidP="00174A4C">
      <w:pPr>
        <w:pStyle w:val="Kopfzeile"/>
        <w:tabs>
          <w:tab w:val="clear" w:pos="4536"/>
          <w:tab w:val="clear" w:pos="9072"/>
          <w:tab w:val="left" w:pos="5670"/>
        </w:tabs>
        <w:jc w:val="both"/>
        <w:rPr>
          <w:rFonts w:ascii="Segoe UI" w:hAnsi="Segoe UI" w:cs="Segoe UI"/>
          <w:sz w:val="20"/>
          <w:szCs w:val="20"/>
          <w:lang w:val="fr-CH"/>
        </w:rPr>
      </w:pPr>
      <w:r w:rsidRPr="00461D1A">
        <w:rPr>
          <w:rFonts w:ascii="Segoe UI" w:hAnsi="Segoe UI" w:cs="Segoe UI"/>
          <w:sz w:val="20"/>
          <w:szCs w:val="20"/>
          <w:lang w:val="fr-CH"/>
        </w:rPr>
        <w:t xml:space="preserve">La direction du vicariat épiscopal </w:t>
      </w:r>
      <w:r>
        <w:rPr>
          <w:rFonts w:ascii="Segoe UI" w:hAnsi="Segoe UI" w:cs="Segoe UI"/>
          <w:sz w:val="20"/>
          <w:szCs w:val="20"/>
          <w:lang w:val="fr-CH"/>
        </w:rPr>
        <w:t>régional fixe par écrit les compétences durant la vacance</w:t>
      </w:r>
      <w:r w:rsidR="00C12173" w:rsidRPr="00461D1A">
        <w:rPr>
          <w:rFonts w:ascii="Segoe UI" w:hAnsi="Segoe UI" w:cs="Segoe UI"/>
          <w:sz w:val="20"/>
          <w:szCs w:val="20"/>
          <w:lang w:val="fr-CH"/>
        </w:rPr>
        <w:t>.</w:t>
      </w:r>
      <w:r w:rsidR="00C12173" w:rsidRPr="00174A4C">
        <w:rPr>
          <w:rStyle w:val="Funotenzeichen"/>
          <w:rFonts w:ascii="Segoe UI" w:hAnsi="Segoe UI" w:cs="Segoe UI"/>
          <w:sz w:val="20"/>
          <w:szCs w:val="20"/>
          <w:lang w:val="de-CH"/>
        </w:rPr>
        <w:footnoteReference w:id="6"/>
      </w:r>
    </w:p>
    <w:p w14:paraId="30CD86D8" w14:textId="77777777" w:rsidR="00C12173" w:rsidRPr="00461D1A" w:rsidRDefault="00C12173" w:rsidP="00AB6B53">
      <w:pPr>
        <w:pStyle w:val="Textkrper2"/>
        <w:tabs>
          <w:tab w:val="left" w:pos="284"/>
          <w:tab w:val="left" w:pos="567"/>
        </w:tabs>
        <w:jc w:val="both"/>
        <w:rPr>
          <w:rFonts w:ascii="Segoe UI" w:hAnsi="Segoe UI" w:cs="Segoe UI"/>
          <w:b w:val="0"/>
          <w:sz w:val="20"/>
          <w:szCs w:val="20"/>
          <w:lang w:val="fr-CH"/>
        </w:rPr>
      </w:pPr>
    </w:p>
    <w:p w14:paraId="0DE0D12F" w14:textId="565C053A" w:rsidR="00461D1A" w:rsidRDefault="00461D1A" w:rsidP="00455997">
      <w:pPr>
        <w:pStyle w:val="Textkrper3"/>
        <w:tabs>
          <w:tab w:val="clear" w:pos="284"/>
        </w:tabs>
        <w:rPr>
          <w:rFonts w:ascii="Segoe UI" w:hAnsi="Segoe UI" w:cs="Segoe UI"/>
          <w:bCs/>
          <w:sz w:val="20"/>
          <w:szCs w:val="20"/>
          <w:lang w:val="fr-CH"/>
        </w:rPr>
      </w:pPr>
      <w:r>
        <w:rPr>
          <w:rFonts w:ascii="Segoe UI" w:hAnsi="Segoe UI" w:cs="Segoe UI"/>
          <w:bCs/>
          <w:sz w:val="20"/>
          <w:szCs w:val="20"/>
          <w:lang w:val="fr-CH"/>
        </w:rPr>
        <w:t xml:space="preserve">Le vicariat général atteste en les datant et signant </w:t>
      </w:r>
      <w:r w:rsidR="00524B33">
        <w:rPr>
          <w:rFonts w:ascii="Segoe UI" w:hAnsi="Segoe UI" w:cs="Segoe UI"/>
          <w:bCs/>
          <w:sz w:val="20"/>
          <w:szCs w:val="20"/>
          <w:lang w:val="fr-CH"/>
        </w:rPr>
        <w:t xml:space="preserve">l’exactitude et </w:t>
      </w:r>
      <w:r>
        <w:rPr>
          <w:rFonts w:ascii="Segoe UI" w:hAnsi="Segoe UI" w:cs="Segoe UI"/>
          <w:bCs/>
          <w:sz w:val="20"/>
          <w:szCs w:val="20"/>
          <w:lang w:val="fr-CH"/>
        </w:rPr>
        <w:t>l’intégralité des documents désignés ci-dessus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 xml:space="preserve"> </w:t>
      </w:r>
      <w:r w:rsidR="00C57EF3" w:rsidRPr="000703A3">
        <w:rPr>
          <w:rFonts w:ascii="Segoe UI" w:hAnsi="Segoe UI" w:cs="Segoe UI"/>
          <w:bCs/>
          <w:sz w:val="20"/>
          <w:szCs w:val="20"/>
          <w:lang w:val="fr-CH"/>
        </w:rPr>
        <w:t xml:space="preserve">et confirme </w:t>
      </w:r>
    </w:p>
    <w:p w14:paraId="240AD3D7" w14:textId="42B9B49A" w:rsidR="00524B33" w:rsidRDefault="00524B33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 w:rsidRPr="00524B33">
        <w:rPr>
          <w:rFonts w:ascii="Segoe UI" w:hAnsi="Segoe UI" w:cs="Segoe UI"/>
          <w:bCs/>
          <w:sz w:val="20"/>
          <w:szCs w:val="20"/>
          <w:lang w:val="fr-CH"/>
        </w:rPr>
        <w:t xml:space="preserve">que le rapport de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>remise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 xml:space="preserve">est arrivé dans les 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quatre semaines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>suivant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le départ du titulaire actuel,</w:t>
      </w:r>
    </w:p>
    <w:p w14:paraId="23D19448" w14:textId="514AE57D" w:rsidR="00524B33" w:rsidRDefault="00524B33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>
        <w:rPr>
          <w:rFonts w:ascii="Segoe UI" w:hAnsi="Segoe UI" w:cs="Segoe UI"/>
          <w:bCs/>
          <w:sz w:val="20"/>
          <w:szCs w:val="20"/>
          <w:lang w:val="fr-CH"/>
        </w:rPr>
        <w:t xml:space="preserve">que la personne </w:t>
      </w:r>
      <w:r w:rsidR="00EB65C9">
        <w:rPr>
          <w:rFonts w:ascii="Segoe UI" w:hAnsi="Segoe UI" w:cs="Segoe UI"/>
          <w:bCs/>
          <w:sz w:val="20"/>
          <w:szCs w:val="20"/>
          <w:lang w:val="fr-CH"/>
        </w:rPr>
        <w:t>qui termine son mandat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reçoit l’original du rapport de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>remise</w:t>
      </w:r>
      <w:r>
        <w:rPr>
          <w:rFonts w:ascii="Segoe UI" w:hAnsi="Segoe UI" w:cs="Segoe UI"/>
          <w:bCs/>
          <w:sz w:val="20"/>
          <w:szCs w:val="20"/>
          <w:lang w:val="fr-CH"/>
        </w:rPr>
        <w:t>,</w:t>
      </w:r>
    </w:p>
    <w:p w14:paraId="44F080DA" w14:textId="51C2E2AA" w:rsidR="00524B33" w:rsidRDefault="00524B33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>
        <w:rPr>
          <w:rFonts w:ascii="Segoe UI" w:hAnsi="Segoe UI" w:cs="Segoe UI"/>
          <w:bCs/>
          <w:sz w:val="20"/>
          <w:szCs w:val="20"/>
          <w:lang w:val="fr-CH"/>
        </w:rPr>
        <w:t xml:space="preserve">qu’une copie du rapport de </w:t>
      </w:r>
      <w:r w:rsidR="00963845">
        <w:rPr>
          <w:rFonts w:ascii="Segoe UI" w:hAnsi="Segoe UI" w:cs="Segoe UI"/>
          <w:bCs/>
          <w:sz w:val="20"/>
          <w:szCs w:val="20"/>
          <w:lang w:val="fr-CH"/>
        </w:rPr>
        <w:t xml:space="preserve">remise </w:t>
      </w:r>
      <w:r>
        <w:rPr>
          <w:rFonts w:ascii="Segoe UI" w:hAnsi="Segoe UI" w:cs="Segoe UI"/>
          <w:bCs/>
          <w:sz w:val="20"/>
          <w:szCs w:val="20"/>
          <w:lang w:val="fr-CH"/>
        </w:rPr>
        <w:t>est déposée à la curie diocésaine,</w:t>
      </w:r>
    </w:p>
    <w:p w14:paraId="1090DC3F" w14:textId="3EC4B505" w:rsidR="00524B33" w:rsidRDefault="00524B33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>
        <w:rPr>
          <w:rFonts w:ascii="Segoe UI" w:hAnsi="Segoe UI" w:cs="Segoe UI"/>
          <w:bCs/>
          <w:sz w:val="20"/>
          <w:szCs w:val="20"/>
          <w:lang w:val="fr-CH"/>
        </w:rPr>
        <w:t xml:space="preserve">qu’une copie du rapport de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>remise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>est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déposée dans les archives de la paroisse, de la mission linguistique ou d</w:t>
      </w:r>
      <w:r w:rsidR="00DC7BB2">
        <w:rPr>
          <w:rFonts w:ascii="Segoe UI" w:hAnsi="Segoe UI" w:cs="Segoe UI"/>
          <w:bCs/>
          <w:sz w:val="20"/>
          <w:szCs w:val="20"/>
          <w:lang w:val="fr-CH"/>
        </w:rPr>
        <w:t xml:space="preserve">u </w:t>
      </w:r>
      <w:r w:rsidR="00DC7BB2" w:rsidRPr="00DC7BB2">
        <w:rPr>
          <w:rFonts w:ascii="Segoe UI" w:hAnsi="Segoe UI" w:cs="Segoe UI"/>
          <w:bCs/>
          <w:sz w:val="20"/>
          <w:szCs w:val="20"/>
          <w:lang w:val="fr-CH"/>
        </w:rPr>
        <w:t>service de pastorale spécialisée</w:t>
      </w:r>
      <w:r>
        <w:rPr>
          <w:rFonts w:ascii="Segoe UI" w:hAnsi="Segoe UI" w:cs="Segoe UI"/>
          <w:bCs/>
          <w:sz w:val="20"/>
          <w:szCs w:val="20"/>
          <w:lang w:val="fr-CH"/>
        </w:rPr>
        <w:t>,</w:t>
      </w:r>
    </w:p>
    <w:p w14:paraId="2942D37C" w14:textId="70BA0952" w:rsidR="00524B33" w:rsidRPr="00524B33" w:rsidRDefault="00524B33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>
        <w:rPr>
          <w:rFonts w:ascii="Segoe UI" w:hAnsi="Segoe UI" w:cs="Segoe UI"/>
          <w:bCs/>
          <w:sz w:val="20"/>
          <w:szCs w:val="20"/>
          <w:lang w:val="fr-CH"/>
        </w:rPr>
        <w:t xml:space="preserve">que l’autorité d’engagement reçoit un avis que la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>remise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est faite.</w:t>
      </w:r>
    </w:p>
    <w:p w14:paraId="720AB873" w14:textId="77777777" w:rsidR="00C12173" w:rsidRPr="00524B33" w:rsidRDefault="00C12173" w:rsidP="00AB6B53">
      <w:pPr>
        <w:tabs>
          <w:tab w:val="left" w:pos="476"/>
          <w:tab w:val="left" w:pos="567"/>
        </w:tabs>
        <w:ind w:left="426" w:hanging="340"/>
        <w:jc w:val="both"/>
        <w:rPr>
          <w:rFonts w:ascii="Segoe UI" w:hAnsi="Segoe UI" w:cs="Segoe UI"/>
          <w:sz w:val="20"/>
          <w:szCs w:val="20"/>
          <w:lang w:val="fr-CH"/>
        </w:rPr>
      </w:pPr>
    </w:p>
    <w:p w14:paraId="20530FC0" w14:textId="6289138A" w:rsidR="00C12173" w:rsidRPr="00524B33" w:rsidRDefault="00524B33" w:rsidP="00AB6B53">
      <w:pPr>
        <w:tabs>
          <w:tab w:val="left" w:pos="476"/>
          <w:tab w:val="left" w:pos="567"/>
        </w:tabs>
        <w:ind w:left="426" w:hanging="340"/>
        <w:jc w:val="both"/>
        <w:rPr>
          <w:rFonts w:ascii="Segoe UI" w:hAnsi="Segoe UI" w:cs="Segoe UI"/>
          <w:sz w:val="20"/>
          <w:szCs w:val="20"/>
          <w:lang w:val="fr-CH"/>
        </w:rPr>
      </w:pPr>
      <w:r w:rsidRPr="00524B33">
        <w:rPr>
          <w:rFonts w:ascii="Segoe UI" w:hAnsi="Segoe UI" w:cs="Segoe UI"/>
          <w:sz w:val="20"/>
          <w:szCs w:val="20"/>
          <w:lang w:val="fr-CH"/>
        </w:rPr>
        <w:t xml:space="preserve">La direction du vicariat épiscopal régional confirme </w:t>
      </w:r>
      <w:r w:rsidR="00174A4C" w:rsidRPr="00524B33">
        <w:rPr>
          <w:rFonts w:ascii="Segoe UI" w:hAnsi="Segoe UI" w:cs="Segoe UI"/>
          <w:sz w:val="20"/>
          <w:szCs w:val="20"/>
          <w:lang w:val="fr-CH"/>
        </w:rPr>
        <w:t xml:space="preserve"> </w:t>
      </w:r>
    </w:p>
    <w:p w14:paraId="326F45D2" w14:textId="1BCC838B" w:rsidR="00524B33" w:rsidRDefault="00524B33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 w:rsidRPr="00524B33">
        <w:rPr>
          <w:rFonts w:ascii="Segoe UI" w:hAnsi="Segoe UI" w:cs="Segoe UI"/>
          <w:bCs/>
          <w:sz w:val="20"/>
          <w:szCs w:val="20"/>
          <w:lang w:val="fr-CH"/>
        </w:rPr>
        <w:t>que les compétences sont r</w:t>
      </w:r>
      <w:r>
        <w:rPr>
          <w:rFonts w:ascii="Segoe UI" w:hAnsi="Segoe UI" w:cs="Segoe UI"/>
          <w:bCs/>
          <w:sz w:val="20"/>
          <w:szCs w:val="20"/>
          <w:lang w:val="fr-CH"/>
        </w:rPr>
        <w:t>églées durant la vacance,</w:t>
      </w:r>
    </w:p>
    <w:p w14:paraId="7E82FED0" w14:textId="19C59863" w:rsidR="00524B33" w:rsidRPr="00524B33" w:rsidRDefault="00524B33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>
        <w:rPr>
          <w:rFonts w:ascii="Segoe UI" w:hAnsi="Segoe UI" w:cs="Segoe UI"/>
          <w:bCs/>
          <w:sz w:val="20"/>
          <w:szCs w:val="20"/>
          <w:lang w:val="fr-CH"/>
        </w:rPr>
        <w:t xml:space="preserve">que le nouveau titulaire a confirmé par écrit, dans les trois mois suivant son entrée en fonction, qu’il a trouvé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>une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paroisse,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>une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mission linguistique ou un</w:t>
      </w:r>
      <w:r w:rsidR="00DC7BB2">
        <w:rPr>
          <w:rFonts w:ascii="Segoe UI" w:hAnsi="Segoe UI" w:cs="Segoe UI"/>
          <w:bCs/>
          <w:sz w:val="20"/>
          <w:szCs w:val="20"/>
          <w:lang w:val="fr-CH"/>
        </w:rPr>
        <w:t xml:space="preserve"> </w:t>
      </w:r>
      <w:r w:rsidR="00DC7BB2" w:rsidRPr="00DC7BB2">
        <w:rPr>
          <w:rFonts w:ascii="Segoe UI" w:hAnsi="Segoe UI" w:cs="Segoe UI"/>
          <w:bCs/>
          <w:sz w:val="20"/>
          <w:szCs w:val="20"/>
          <w:lang w:val="fr-CH"/>
        </w:rPr>
        <w:t>service de pastorale spécialisée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conforme aux indications du rapport de remise.</w:t>
      </w:r>
    </w:p>
    <w:p w14:paraId="465BA2E2" w14:textId="77777777" w:rsidR="00C12173" w:rsidRPr="00B83366" w:rsidRDefault="00C12173" w:rsidP="00AB6B53">
      <w:pPr>
        <w:pStyle w:val="Textkrper2"/>
        <w:tabs>
          <w:tab w:val="left" w:pos="284"/>
          <w:tab w:val="left" w:pos="567"/>
        </w:tabs>
        <w:ind w:left="284" w:hanging="284"/>
        <w:jc w:val="both"/>
        <w:rPr>
          <w:rFonts w:ascii="Segoe UI" w:hAnsi="Segoe UI" w:cs="Segoe UI"/>
          <w:b w:val="0"/>
          <w:sz w:val="20"/>
          <w:szCs w:val="20"/>
          <w:lang w:val="fr-CH"/>
        </w:rPr>
      </w:pPr>
    </w:p>
    <w:p w14:paraId="30730083" w14:textId="7B8F5162" w:rsidR="00E31062" w:rsidRPr="00E31062" w:rsidRDefault="00E31062" w:rsidP="00AB6B53">
      <w:pPr>
        <w:jc w:val="both"/>
        <w:rPr>
          <w:rFonts w:ascii="Segoe UI" w:hAnsi="Segoe UI" w:cs="Segoe UI"/>
          <w:sz w:val="20"/>
          <w:szCs w:val="20"/>
          <w:lang w:val="fr-CH"/>
        </w:rPr>
      </w:pPr>
      <w:r w:rsidRPr="00E31062">
        <w:rPr>
          <w:rFonts w:ascii="Segoe UI" w:hAnsi="Segoe UI" w:cs="Segoe UI"/>
          <w:sz w:val="20"/>
          <w:szCs w:val="20"/>
          <w:lang w:val="fr-CH"/>
        </w:rPr>
        <w:t>Au cas où il y</w:t>
      </w:r>
      <w:r>
        <w:rPr>
          <w:rFonts w:ascii="Segoe UI" w:hAnsi="Segoe UI" w:cs="Segoe UI"/>
          <w:sz w:val="20"/>
          <w:szCs w:val="20"/>
          <w:lang w:val="fr-CH"/>
        </w:rPr>
        <w:t xml:space="preserve"> aurait des lacunes empêchant l</w:t>
      </w:r>
      <w:r w:rsidR="00C57EF3">
        <w:rPr>
          <w:rFonts w:ascii="Segoe UI" w:hAnsi="Segoe UI" w:cs="Segoe UI"/>
          <w:sz w:val="20"/>
          <w:szCs w:val="20"/>
          <w:lang w:val="fr-CH"/>
        </w:rPr>
        <w:t>a remise</w:t>
      </w:r>
      <w:r>
        <w:rPr>
          <w:rFonts w:ascii="Segoe UI" w:hAnsi="Segoe UI" w:cs="Segoe UI"/>
          <w:sz w:val="20"/>
          <w:szCs w:val="20"/>
          <w:lang w:val="fr-CH"/>
        </w:rPr>
        <w:t xml:space="preserve"> de la paroisse, </w:t>
      </w:r>
      <w:r w:rsidR="00C57EF3">
        <w:rPr>
          <w:rFonts w:ascii="Segoe UI" w:hAnsi="Segoe UI" w:cs="Segoe UI"/>
          <w:sz w:val="20"/>
          <w:szCs w:val="20"/>
          <w:lang w:val="fr-CH"/>
        </w:rPr>
        <w:t>de</w:t>
      </w:r>
      <w:r>
        <w:rPr>
          <w:rFonts w:ascii="Segoe UI" w:hAnsi="Segoe UI" w:cs="Segoe UI"/>
          <w:sz w:val="20"/>
          <w:szCs w:val="20"/>
          <w:lang w:val="fr-CH"/>
        </w:rPr>
        <w:t xml:space="preserve"> la mission linguistique ou </w:t>
      </w:r>
      <w:r w:rsidR="00C57EF3">
        <w:rPr>
          <w:rFonts w:ascii="Segoe UI" w:hAnsi="Segoe UI" w:cs="Segoe UI"/>
          <w:sz w:val="20"/>
          <w:szCs w:val="20"/>
          <w:lang w:val="fr-CH"/>
        </w:rPr>
        <w:t>d</w:t>
      </w:r>
      <w:r w:rsidR="00DC7BB2">
        <w:rPr>
          <w:rFonts w:ascii="Segoe UI" w:hAnsi="Segoe UI" w:cs="Segoe UI"/>
          <w:sz w:val="20"/>
          <w:szCs w:val="20"/>
          <w:lang w:val="fr-CH"/>
        </w:rPr>
        <w:t xml:space="preserve">u </w:t>
      </w:r>
      <w:r w:rsidR="00DC7BB2" w:rsidRPr="00DC7BB2">
        <w:rPr>
          <w:rFonts w:ascii="Segoe UI" w:hAnsi="Segoe UI" w:cs="Segoe UI"/>
          <w:sz w:val="20"/>
          <w:szCs w:val="20"/>
          <w:lang w:val="fr-CH"/>
        </w:rPr>
        <w:t>service de pastorale spécialisée</w:t>
      </w:r>
      <w:r>
        <w:rPr>
          <w:rFonts w:ascii="Segoe UI" w:hAnsi="Segoe UI" w:cs="Segoe UI"/>
          <w:sz w:val="20"/>
          <w:szCs w:val="20"/>
          <w:lang w:val="fr-CH"/>
        </w:rPr>
        <w:t>,</w:t>
      </w:r>
    </w:p>
    <w:p w14:paraId="038820D3" w14:textId="3E9800B7" w:rsidR="00E31062" w:rsidRDefault="00E31062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 w:rsidRPr="00E31062">
        <w:rPr>
          <w:rFonts w:ascii="Segoe UI" w:hAnsi="Segoe UI" w:cs="Segoe UI"/>
          <w:bCs/>
          <w:sz w:val="20"/>
          <w:szCs w:val="20"/>
          <w:lang w:val="fr-CH"/>
        </w:rPr>
        <w:t>le vicariat général établit une liste des lacunes</w:t>
      </w:r>
      <w:r w:rsidR="00C12173" w:rsidRPr="00E31062">
        <w:rPr>
          <w:rFonts w:ascii="Segoe UI" w:hAnsi="Segoe UI" w:cs="Segoe UI"/>
          <w:bCs/>
          <w:sz w:val="20"/>
          <w:szCs w:val="20"/>
          <w:lang w:val="fr-CH"/>
        </w:rPr>
        <w:t xml:space="preserve"> (</w:t>
      </w:r>
      <w:r w:rsidRPr="00E31062">
        <w:rPr>
          <w:rFonts w:ascii="Segoe UI" w:hAnsi="Segoe UI" w:cs="Segoe UI"/>
          <w:bCs/>
          <w:sz w:val="20"/>
          <w:szCs w:val="20"/>
          <w:lang w:val="fr-CH"/>
        </w:rPr>
        <w:t xml:space="preserve">p.ex.,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 xml:space="preserve">tenue </w:t>
      </w:r>
      <w:r w:rsidR="00963845">
        <w:rPr>
          <w:rFonts w:ascii="Segoe UI" w:hAnsi="Segoe UI" w:cs="Segoe UI"/>
          <w:bCs/>
          <w:sz w:val="20"/>
          <w:szCs w:val="20"/>
          <w:lang w:val="fr-CH"/>
        </w:rPr>
        <w:t xml:space="preserve">incorrecte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 xml:space="preserve">des </w:t>
      </w:r>
      <w:r w:rsidRPr="00E31062">
        <w:rPr>
          <w:rFonts w:ascii="Segoe UI" w:hAnsi="Segoe UI" w:cs="Segoe UI"/>
          <w:bCs/>
          <w:sz w:val="20"/>
          <w:szCs w:val="20"/>
          <w:lang w:val="fr-CH"/>
        </w:rPr>
        <w:t xml:space="preserve">registres paroissiaux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>ou de la comptabilité</w:t>
      </w:r>
      <w:r>
        <w:rPr>
          <w:rFonts w:ascii="Segoe UI" w:hAnsi="Segoe UI" w:cs="Segoe UI"/>
          <w:bCs/>
          <w:sz w:val="20"/>
          <w:szCs w:val="20"/>
          <w:lang w:val="fr-CH"/>
        </w:rPr>
        <w:t>, documents manquants)</w:t>
      </w:r>
    </w:p>
    <w:p w14:paraId="318E480B" w14:textId="52C0E5C5" w:rsidR="00E31062" w:rsidRPr="00E31062" w:rsidRDefault="00E31062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 w:rsidRPr="00E31062">
        <w:rPr>
          <w:rFonts w:ascii="Segoe UI" w:hAnsi="Segoe UI" w:cs="Segoe UI"/>
          <w:bCs/>
          <w:sz w:val="20"/>
          <w:szCs w:val="20"/>
          <w:lang w:val="fr-CH"/>
        </w:rPr>
        <w:t>le vicariat général fixe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le délai durant lequel la personne </w:t>
      </w:r>
      <w:r w:rsidR="00EB65C9">
        <w:rPr>
          <w:rFonts w:ascii="Segoe UI" w:hAnsi="Segoe UI" w:cs="Segoe UI"/>
          <w:bCs/>
          <w:sz w:val="20"/>
          <w:szCs w:val="20"/>
          <w:lang w:val="fr-CH"/>
        </w:rPr>
        <w:t xml:space="preserve">qui termine son mandat 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doit </w:t>
      </w:r>
      <w:r w:rsidR="00C57EF3">
        <w:rPr>
          <w:rFonts w:ascii="Segoe UI" w:hAnsi="Segoe UI" w:cs="Segoe UI"/>
          <w:bCs/>
          <w:sz w:val="20"/>
          <w:szCs w:val="20"/>
          <w:lang w:val="fr-CH"/>
        </w:rPr>
        <w:t>remédier aux manquements ain</w:t>
      </w:r>
      <w:r>
        <w:rPr>
          <w:rFonts w:ascii="Segoe UI" w:hAnsi="Segoe UI" w:cs="Segoe UI"/>
          <w:bCs/>
          <w:sz w:val="20"/>
          <w:szCs w:val="20"/>
          <w:lang w:val="fr-CH"/>
        </w:rPr>
        <w:t>si que la date du contrôle.</w:t>
      </w:r>
    </w:p>
    <w:p w14:paraId="224FC3A3" w14:textId="77777777" w:rsidR="00E13043" w:rsidRDefault="00E13043" w:rsidP="00AB6B53">
      <w:pPr>
        <w:tabs>
          <w:tab w:val="left" w:pos="5670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</w:p>
    <w:p w14:paraId="3C14BC13" w14:textId="5DDD514A" w:rsidR="00C12173" w:rsidRPr="00E13043" w:rsidRDefault="00E13043" w:rsidP="00AB6B53">
      <w:pPr>
        <w:tabs>
          <w:tab w:val="left" w:pos="5670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  <w:r w:rsidRPr="00E13043">
        <w:rPr>
          <w:rFonts w:ascii="Segoe UI" w:hAnsi="Segoe UI" w:cs="Segoe UI"/>
          <w:bCs/>
          <w:sz w:val="20"/>
          <w:szCs w:val="20"/>
          <w:lang w:val="fr-CH"/>
        </w:rPr>
        <w:t xml:space="preserve">Si la personne </w:t>
      </w:r>
      <w:r w:rsidR="00EB65C9">
        <w:rPr>
          <w:rFonts w:ascii="Segoe UI" w:hAnsi="Segoe UI" w:cs="Segoe UI"/>
          <w:bCs/>
          <w:sz w:val="20"/>
          <w:szCs w:val="20"/>
          <w:lang w:val="fr-CH"/>
        </w:rPr>
        <w:t>qui termine son mandat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ne </w:t>
      </w:r>
      <w:r w:rsidR="00574F78">
        <w:rPr>
          <w:rFonts w:ascii="Segoe UI" w:hAnsi="Segoe UI" w:cs="Segoe UI"/>
          <w:bCs/>
          <w:sz w:val="20"/>
          <w:szCs w:val="20"/>
          <w:lang w:val="fr-CH"/>
        </w:rPr>
        <w:t>procède pas aux rectifications voulues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dans le temps imparti, le vicaire général prend les mesures nécessaires.</w:t>
      </w:r>
    </w:p>
    <w:p w14:paraId="0020B5F2" w14:textId="77777777" w:rsidR="00C12173" w:rsidRPr="00E13043" w:rsidRDefault="00C12173" w:rsidP="00AB6B53">
      <w:pPr>
        <w:tabs>
          <w:tab w:val="left" w:pos="5670"/>
        </w:tabs>
        <w:rPr>
          <w:rFonts w:ascii="Segoe UI" w:hAnsi="Segoe UI" w:cs="Segoe UI"/>
          <w:bCs/>
          <w:sz w:val="20"/>
          <w:szCs w:val="20"/>
          <w:lang w:val="fr-CH"/>
        </w:rPr>
      </w:pPr>
    </w:p>
    <w:p w14:paraId="349E6C82" w14:textId="6A9BE8BF" w:rsidR="00E13043" w:rsidRPr="00E13043" w:rsidRDefault="00E13043" w:rsidP="00AB6B53">
      <w:pPr>
        <w:tabs>
          <w:tab w:val="left" w:pos="5670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  <w:r>
        <w:rPr>
          <w:rFonts w:ascii="Segoe UI" w:hAnsi="Segoe UI" w:cs="Segoe UI"/>
          <w:bCs/>
          <w:sz w:val="20"/>
          <w:szCs w:val="20"/>
          <w:lang w:val="fr-CH"/>
        </w:rPr>
        <w:t xml:space="preserve">Si le nouveau titulaire </w:t>
      </w:r>
      <w:r w:rsidR="00963845">
        <w:rPr>
          <w:rFonts w:ascii="Segoe UI" w:hAnsi="Segoe UI" w:cs="Segoe UI"/>
          <w:bCs/>
          <w:sz w:val="20"/>
          <w:szCs w:val="20"/>
          <w:lang w:val="fr-CH"/>
        </w:rPr>
        <w:t xml:space="preserve">du poste </w:t>
      </w:r>
      <w:r>
        <w:rPr>
          <w:rFonts w:ascii="Segoe UI" w:hAnsi="Segoe UI" w:cs="Segoe UI"/>
          <w:bCs/>
          <w:sz w:val="20"/>
          <w:szCs w:val="20"/>
          <w:lang w:val="fr-CH"/>
        </w:rPr>
        <w:t>dépose une liste de lacunes, la direction du vicariat épiscopal régional vérifie comme</w:t>
      </w:r>
      <w:r w:rsidR="00574F78">
        <w:rPr>
          <w:rFonts w:ascii="Segoe UI" w:hAnsi="Segoe UI" w:cs="Segoe UI"/>
          <w:bCs/>
          <w:sz w:val="20"/>
          <w:szCs w:val="20"/>
          <w:lang w:val="fr-CH"/>
        </w:rPr>
        <w:t>nt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</w:t>
      </w:r>
      <w:r w:rsidR="00574F78">
        <w:rPr>
          <w:rFonts w:ascii="Segoe UI" w:hAnsi="Segoe UI" w:cs="Segoe UI"/>
          <w:bCs/>
          <w:sz w:val="20"/>
          <w:szCs w:val="20"/>
          <w:lang w:val="fr-CH"/>
        </w:rPr>
        <w:t xml:space="preserve">les combler </w:t>
      </w:r>
      <w:r>
        <w:rPr>
          <w:rFonts w:ascii="Segoe UI" w:hAnsi="Segoe UI" w:cs="Segoe UI"/>
          <w:bCs/>
          <w:sz w:val="20"/>
          <w:szCs w:val="20"/>
          <w:lang w:val="fr-CH"/>
        </w:rPr>
        <w:t>et par qui</w:t>
      </w:r>
      <w:r w:rsidR="00574F78">
        <w:rPr>
          <w:rFonts w:ascii="Segoe UI" w:hAnsi="Segoe UI" w:cs="Segoe UI"/>
          <w:bCs/>
          <w:sz w:val="20"/>
          <w:szCs w:val="20"/>
          <w:lang w:val="fr-CH"/>
        </w:rPr>
        <w:t>.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</w:t>
      </w:r>
      <w:r w:rsidRPr="00E13043">
        <w:rPr>
          <w:rFonts w:ascii="Segoe UI" w:hAnsi="Segoe UI" w:cs="Segoe UI"/>
          <w:bCs/>
          <w:sz w:val="20"/>
          <w:szCs w:val="20"/>
          <w:lang w:val="fr-CH"/>
        </w:rPr>
        <w:t xml:space="preserve">Si elle ne voit aucune solution pour </w:t>
      </w:r>
      <w:r w:rsidR="00574F78">
        <w:rPr>
          <w:rFonts w:ascii="Segoe UI" w:hAnsi="Segoe UI" w:cs="Segoe UI"/>
          <w:bCs/>
          <w:sz w:val="20"/>
          <w:szCs w:val="20"/>
          <w:lang w:val="fr-CH"/>
        </w:rPr>
        <w:t>remédier à ces manques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dans un délai raisonnable, elle discute de la suite à donner avec le vicaire général. </w:t>
      </w:r>
    </w:p>
    <w:p w14:paraId="0A7181EA" w14:textId="77777777" w:rsidR="00C12173" w:rsidRPr="00B83366" w:rsidRDefault="00C12173" w:rsidP="00AB6B53">
      <w:pPr>
        <w:tabs>
          <w:tab w:val="left" w:pos="5670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</w:p>
    <w:p w14:paraId="27159165" w14:textId="31122CB2" w:rsidR="00E13043" w:rsidRPr="00DB7AEB" w:rsidRDefault="00E13043" w:rsidP="00AB6B53">
      <w:pPr>
        <w:tabs>
          <w:tab w:val="left" w:pos="5670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  <w:r w:rsidRPr="00E13043">
        <w:rPr>
          <w:rFonts w:ascii="Segoe UI" w:hAnsi="Segoe UI" w:cs="Segoe UI"/>
          <w:bCs/>
          <w:sz w:val="20"/>
          <w:szCs w:val="20"/>
          <w:lang w:val="fr-CH"/>
        </w:rPr>
        <w:t>Dans les deux cas, i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l faut </w:t>
      </w:r>
      <w:r w:rsidR="00DB7AEB">
        <w:rPr>
          <w:rFonts w:ascii="Segoe UI" w:hAnsi="Segoe UI" w:cs="Segoe UI"/>
          <w:bCs/>
          <w:sz w:val="20"/>
          <w:szCs w:val="20"/>
          <w:lang w:val="fr-CH"/>
        </w:rPr>
        <w:t>veiller à ce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que le nouveau titulaire </w:t>
      </w:r>
      <w:r w:rsidR="00963845">
        <w:rPr>
          <w:rFonts w:ascii="Segoe UI" w:hAnsi="Segoe UI" w:cs="Segoe UI"/>
          <w:bCs/>
          <w:sz w:val="20"/>
          <w:szCs w:val="20"/>
          <w:lang w:val="fr-CH"/>
        </w:rPr>
        <w:t xml:space="preserve">du poste 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ne puisse être tenu pour responsable de choses qu’il a reprises à son entrée en fonction. </w:t>
      </w:r>
      <w:r w:rsidRPr="00DB7AEB">
        <w:rPr>
          <w:rFonts w:ascii="Segoe UI" w:hAnsi="Segoe UI" w:cs="Segoe UI"/>
          <w:bCs/>
          <w:sz w:val="20"/>
          <w:szCs w:val="20"/>
          <w:lang w:val="fr-CH"/>
        </w:rPr>
        <w:t xml:space="preserve">La curie diocésaine doit également garantir </w:t>
      </w:r>
      <w:r w:rsidR="00DB7AEB">
        <w:rPr>
          <w:rFonts w:ascii="Segoe UI" w:hAnsi="Segoe UI" w:cs="Segoe UI"/>
          <w:bCs/>
          <w:sz w:val="20"/>
          <w:szCs w:val="20"/>
          <w:lang w:val="fr-CH"/>
        </w:rPr>
        <w:t>que la conduite de la paroisse, de la mission linguistique ou d</w:t>
      </w:r>
      <w:r w:rsidR="00DC7BB2">
        <w:rPr>
          <w:rFonts w:ascii="Segoe UI" w:hAnsi="Segoe UI" w:cs="Segoe UI"/>
          <w:bCs/>
          <w:sz w:val="20"/>
          <w:szCs w:val="20"/>
          <w:lang w:val="fr-CH"/>
        </w:rPr>
        <w:t xml:space="preserve">u </w:t>
      </w:r>
      <w:r w:rsidR="00DC7BB2" w:rsidRPr="00DC7BB2">
        <w:rPr>
          <w:rFonts w:ascii="Segoe UI" w:hAnsi="Segoe UI" w:cs="Segoe UI"/>
          <w:bCs/>
          <w:sz w:val="20"/>
          <w:szCs w:val="20"/>
          <w:lang w:val="fr-CH"/>
        </w:rPr>
        <w:t>service de pastorale spécialisée</w:t>
      </w:r>
      <w:r w:rsidR="00DB7AEB">
        <w:rPr>
          <w:rFonts w:ascii="Segoe UI" w:hAnsi="Segoe UI" w:cs="Segoe UI"/>
          <w:bCs/>
          <w:sz w:val="20"/>
          <w:szCs w:val="20"/>
          <w:lang w:val="fr-CH"/>
        </w:rPr>
        <w:t xml:space="preserve"> soit assainie le plus vite possible.</w:t>
      </w:r>
    </w:p>
    <w:p w14:paraId="2E748D80" w14:textId="77777777" w:rsidR="00C12173" w:rsidRPr="00B83366" w:rsidRDefault="00C12173" w:rsidP="00AB6B53">
      <w:pPr>
        <w:tabs>
          <w:tab w:val="left" w:pos="284"/>
          <w:tab w:val="left" w:pos="567"/>
        </w:tabs>
        <w:jc w:val="both"/>
        <w:rPr>
          <w:rFonts w:ascii="Segoe UI" w:hAnsi="Segoe UI" w:cs="Segoe UI"/>
          <w:sz w:val="20"/>
          <w:szCs w:val="20"/>
          <w:lang w:val="fr-CH"/>
        </w:rPr>
      </w:pPr>
    </w:p>
    <w:p w14:paraId="48653BA5" w14:textId="33529DA0" w:rsidR="00C12173" w:rsidRPr="00DB7AEB" w:rsidRDefault="00C12173" w:rsidP="00AB6B53">
      <w:pPr>
        <w:pStyle w:val="Listenabsatz"/>
        <w:tabs>
          <w:tab w:val="left" w:pos="284"/>
          <w:tab w:val="left" w:pos="5670"/>
        </w:tabs>
        <w:ind w:left="0"/>
        <w:jc w:val="both"/>
        <w:rPr>
          <w:rFonts w:ascii="Segoe UI" w:hAnsi="Segoe UI" w:cs="Segoe UI"/>
          <w:b/>
          <w:sz w:val="20"/>
          <w:szCs w:val="20"/>
          <w:lang w:val="fr-CH"/>
        </w:rPr>
      </w:pPr>
      <w:r w:rsidRPr="00DB7AEB">
        <w:rPr>
          <w:rFonts w:ascii="Segoe UI" w:hAnsi="Segoe UI" w:cs="Segoe UI"/>
          <w:b/>
          <w:sz w:val="20"/>
          <w:szCs w:val="20"/>
          <w:lang w:val="fr-CH"/>
        </w:rPr>
        <w:t xml:space="preserve">3.2. </w:t>
      </w:r>
      <w:r w:rsidR="00DB7AEB" w:rsidRPr="00DB7AEB">
        <w:rPr>
          <w:rFonts w:ascii="Segoe UI" w:hAnsi="Segoe UI" w:cs="Segoe UI"/>
          <w:b/>
          <w:sz w:val="20"/>
          <w:szCs w:val="20"/>
          <w:lang w:val="fr-CH"/>
        </w:rPr>
        <w:t xml:space="preserve">Tâches et compétence de la personne </w:t>
      </w:r>
      <w:r w:rsidR="00EB65C9">
        <w:rPr>
          <w:rFonts w:ascii="Segoe UI" w:hAnsi="Segoe UI" w:cs="Segoe UI"/>
          <w:b/>
          <w:sz w:val="20"/>
          <w:szCs w:val="20"/>
          <w:lang w:val="fr-CH"/>
        </w:rPr>
        <w:t>qui termine son mandat</w:t>
      </w:r>
    </w:p>
    <w:p w14:paraId="6EAE021B" w14:textId="799B5115" w:rsidR="00C12173" w:rsidRPr="00DB7AEB" w:rsidRDefault="00DB7AEB" w:rsidP="00AB6B53">
      <w:pPr>
        <w:pStyle w:val="Listenabsatz"/>
        <w:tabs>
          <w:tab w:val="left" w:pos="5670"/>
        </w:tabs>
        <w:ind w:left="0"/>
        <w:contextualSpacing w:val="0"/>
        <w:jc w:val="both"/>
        <w:rPr>
          <w:rFonts w:ascii="Segoe UI" w:hAnsi="Segoe UI" w:cs="Segoe UI"/>
          <w:sz w:val="20"/>
          <w:szCs w:val="20"/>
          <w:u w:val="single"/>
          <w:lang w:val="fr-CH"/>
        </w:rPr>
      </w:pPr>
      <w:r w:rsidRPr="00DB7AEB">
        <w:rPr>
          <w:rFonts w:ascii="Segoe UI" w:hAnsi="Segoe UI" w:cs="Segoe UI"/>
          <w:sz w:val="20"/>
          <w:szCs w:val="20"/>
          <w:u w:val="single"/>
          <w:lang w:val="fr-CH"/>
        </w:rPr>
        <w:t>Dispositions d’exécution</w:t>
      </w:r>
    </w:p>
    <w:p w14:paraId="2493A57E" w14:textId="30398B40" w:rsidR="00C12173" w:rsidRPr="00DB7AEB" w:rsidRDefault="00DB7AEB" w:rsidP="00AB6B53">
      <w:pPr>
        <w:tabs>
          <w:tab w:val="left" w:pos="284"/>
          <w:tab w:val="left" w:pos="567"/>
        </w:tabs>
        <w:jc w:val="both"/>
        <w:rPr>
          <w:rFonts w:ascii="Segoe UI" w:hAnsi="Segoe UI" w:cs="Segoe UI"/>
          <w:sz w:val="20"/>
          <w:szCs w:val="20"/>
          <w:lang w:val="fr-CH"/>
        </w:rPr>
      </w:pPr>
      <w:r w:rsidRPr="00DB7AEB">
        <w:rPr>
          <w:rFonts w:ascii="Segoe UI" w:hAnsi="Segoe UI" w:cs="Segoe UI"/>
          <w:sz w:val="20"/>
          <w:szCs w:val="20"/>
          <w:lang w:val="fr-CH"/>
        </w:rPr>
        <w:t xml:space="preserve">La personne </w:t>
      </w:r>
      <w:r w:rsidR="00EB65C9">
        <w:rPr>
          <w:rFonts w:ascii="Segoe UI" w:hAnsi="Segoe UI" w:cs="Segoe UI"/>
          <w:sz w:val="20"/>
          <w:szCs w:val="20"/>
          <w:lang w:val="fr-CH"/>
        </w:rPr>
        <w:t>qui termine son mandat</w:t>
      </w:r>
      <w:r w:rsidR="00C12173" w:rsidRPr="00DB7AEB">
        <w:rPr>
          <w:rFonts w:ascii="Segoe UI" w:hAnsi="Segoe UI" w:cs="Segoe UI"/>
          <w:sz w:val="20"/>
          <w:szCs w:val="20"/>
          <w:lang w:val="fr-CH"/>
        </w:rPr>
        <w:t xml:space="preserve"> </w:t>
      </w:r>
    </w:p>
    <w:p w14:paraId="55975A5B" w14:textId="0C9F1F76" w:rsidR="00DB7AEB" w:rsidRDefault="00DB7AEB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 w:rsidRPr="00DB7AEB">
        <w:rPr>
          <w:rFonts w:ascii="Segoe UI" w:hAnsi="Segoe UI" w:cs="Segoe UI"/>
          <w:bCs/>
          <w:sz w:val="20"/>
          <w:szCs w:val="20"/>
          <w:lang w:val="fr-CH"/>
        </w:rPr>
        <w:t xml:space="preserve">est responsable de la 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mise à jour de tous les registres paroissiaux et de la comptabilité </w:t>
      </w:r>
      <w:r w:rsidR="00574F78">
        <w:rPr>
          <w:rFonts w:ascii="Segoe UI" w:hAnsi="Segoe UI" w:cs="Segoe UI"/>
          <w:bCs/>
          <w:sz w:val="20"/>
          <w:szCs w:val="20"/>
          <w:lang w:val="fr-CH"/>
        </w:rPr>
        <w:t>ainsi que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de leur présentation,</w:t>
      </w:r>
    </w:p>
    <w:p w14:paraId="6790774D" w14:textId="67169F17" w:rsidR="00DB7AEB" w:rsidRPr="00DB7AEB" w:rsidRDefault="00DB7AEB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>
        <w:rPr>
          <w:rFonts w:ascii="Segoe UI" w:hAnsi="Segoe UI" w:cs="Segoe UI"/>
          <w:bCs/>
          <w:sz w:val="20"/>
          <w:szCs w:val="20"/>
          <w:lang w:val="fr-CH"/>
        </w:rPr>
        <w:t>rassemble tous les documents (cf. liste sous 3.1) jusqu’au délai fixé.</w:t>
      </w:r>
    </w:p>
    <w:p w14:paraId="2F21E38D" w14:textId="35D7ADDD" w:rsidR="00C12173" w:rsidRPr="00DB7AEB" w:rsidRDefault="00DB7AEB" w:rsidP="00AB6B53">
      <w:pPr>
        <w:pStyle w:val="Listenabsatz"/>
        <w:numPr>
          <w:ilvl w:val="0"/>
          <w:numId w:val="3"/>
        </w:numPr>
        <w:tabs>
          <w:tab w:val="left" w:pos="5670"/>
        </w:tabs>
        <w:ind w:left="426" w:hanging="284"/>
        <w:rPr>
          <w:rFonts w:ascii="Segoe UI" w:hAnsi="Segoe UI" w:cs="Segoe UI"/>
          <w:bCs/>
          <w:sz w:val="20"/>
          <w:szCs w:val="20"/>
          <w:lang w:val="fr-CH"/>
        </w:rPr>
      </w:pPr>
      <w:r w:rsidRPr="00DB7AEB">
        <w:rPr>
          <w:rFonts w:ascii="Segoe UI" w:hAnsi="Segoe UI" w:cs="Segoe UI"/>
          <w:bCs/>
          <w:sz w:val="20"/>
          <w:szCs w:val="20"/>
          <w:lang w:val="fr-CH"/>
        </w:rPr>
        <w:t>est présent</w:t>
      </w:r>
      <w:r w:rsidR="00963845">
        <w:rPr>
          <w:rFonts w:ascii="Segoe UI" w:hAnsi="Segoe UI" w:cs="Segoe UI"/>
          <w:bCs/>
          <w:sz w:val="20"/>
          <w:szCs w:val="20"/>
          <w:lang w:val="fr-CH"/>
        </w:rPr>
        <w:t>e</w:t>
      </w:r>
      <w:r w:rsidRPr="00DB7AEB">
        <w:rPr>
          <w:rFonts w:ascii="Segoe UI" w:hAnsi="Segoe UI" w:cs="Segoe UI"/>
          <w:bCs/>
          <w:sz w:val="20"/>
          <w:szCs w:val="20"/>
          <w:lang w:val="fr-CH"/>
        </w:rPr>
        <w:t xml:space="preserve"> lors d</w:t>
      </w:r>
      <w:r w:rsidR="00574F78">
        <w:rPr>
          <w:rFonts w:ascii="Segoe UI" w:hAnsi="Segoe UI" w:cs="Segoe UI"/>
          <w:bCs/>
          <w:sz w:val="20"/>
          <w:szCs w:val="20"/>
          <w:lang w:val="fr-CH"/>
        </w:rPr>
        <w:t xml:space="preserve">e </w:t>
      </w:r>
      <w:r w:rsidR="00963845">
        <w:rPr>
          <w:rFonts w:ascii="Segoe UI" w:hAnsi="Segoe UI" w:cs="Segoe UI"/>
          <w:bCs/>
          <w:sz w:val="20"/>
          <w:szCs w:val="20"/>
          <w:lang w:val="fr-CH"/>
        </w:rPr>
        <w:t>la</w:t>
      </w:r>
      <w:r w:rsidR="00574F78">
        <w:rPr>
          <w:rFonts w:ascii="Segoe UI" w:hAnsi="Segoe UI" w:cs="Segoe UI"/>
          <w:bCs/>
          <w:sz w:val="20"/>
          <w:szCs w:val="20"/>
          <w:lang w:val="fr-CH"/>
        </w:rPr>
        <w:t xml:space="preserve"> remise</w:t>
      </w:r>
      <w:r>
        <w:rPr>
          <w:rFonts w:ascii="Segoe UI" w:hAnsi="Segoe UI" w:cs="Segoe UI"/>
          <w:bCs/>
          <w:sz w:val="20"/>
          <w:szCs w:val="20"/>
          <w:lang w:val="fr-CH"/>
        </w:rPr>
        <w:t>.</w:t>
      </w:r>
    </w:p>
    <w:p w14:paraId="69FE2E7A" w14:textId="352FD636" w:rsidR="00574F78" w:rsidRDefault="00574F78" w:rsidP="00AB6B53">
      <w:pPr>
        <w:tabs>
          <w:tab w:val="left" w:pos="5670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  <w:r>
        <w:rPr>
          <w:rFonts w:ascii="Segoe UI" w:hAnsi="Segoe UI" w:cs="Segoe UI"/>
          <w:bCs/>
          <w:sz w:val="20"/>
          <w:szCs w:val="20"/>
          <w:lang w:val="fr-CH"/>
        </w:rPr>
        <w:t xml:space="preserve">Si des documents ne sont pas à jour ou s’il en manque, ils doivent être mis à jour ou complétés selon les directives du </w:t>
      </w:r>
      <w:r w:rsidR="007847A0">
        <w:rPr>
          <w:rFonts w:ascii="Segoe UI" w:hAnsi="Segoe UI" w:cs="Segoe UI"/>
          <w:bCs/>
          <w:sz w:val="20"/>
          <w:szCs w:val="20"/>
          <w:lang w:val="fr-CH"/>
        </w:rPr>
        <w:t>vicaire</w:t>
      </w:r>
      <w:r>
        <w:rPr>
          <w:rFonts w:ascii="Segoe UI" w:hAnsi="Segoe UI" w:cs="Segoe UI"/>
          <w:bCs/>
          <w:sz w:val="20"/>
          <w:szCs w:val="20"/>
          <w:lang w:val="fr-CH"/>
        </w:rPr>
        <w:t xml:space="preserve"> général.</w:t>
      </w:r>
    </w:p>
    <w:p w14:paraId="5F994274" w14:textId="77777777" w:rsidR="009A0FF7" w:rsidRPr="00963845" w:rsidRDefault="009A0FF7" w:rsidP="00AB6B53">
      <w:pPr>
        <w:tabs>
          <w:tab w:val="left" w:pos="5670"/>
        </w:tabs>
        <w:jc w:val="both"/>
        <w:rPr>
          <w:rFonts w:ascii="Segoe UI" w:hAnsi="Segoe UI" w:cs="Segoe UI"/>
          <w:bCs/>
          <w:sz w:val="20"/>
          <w:szCs w:val="20"/>
          <w:lang w:val="fr-CH"/>
        </w:rPr>
      </w:pPr>
    </w:p>
    <w:p w14:paraId="2E784062" w14:textId="1C977710" w:rsidR="00C12173" w:rsidRPr="00DB7AEB" w:rsidRDefault="00C12173" w:rsidP="00AB6B53">
      <w:pPr>
        <w:pStyle w:val="Listenabsatz"/>
        <w:tabs>
          <w:tab w:val="left" w:pos="284"/>
          <w:tab w:val="left" w:pos="5670"/>
        </w:tabs>
        <w:ind w:left="0"/>
        <w:jc w:val="both"/>
        <w:rPr>
          <w:rFonts w:ascii="Segoe UI" w:hAnsi="Segoe UI" w:cs="Segoe UI"/>
          <w:b/>
          <w:sz w:val="20"/>
          <w:szCs w:val="20"/>
          <w:lang w:val="fr-CH"/>
        </w:rPr>
      </w:pPr>
      <w:r w:rsidRPr="00DB7AEB">
        <w:rPr>
          <w:rFonts w:ascii="Segoe UI" w:hAnsi="Segoe UI" w:cs="Segoe UI"/>
          <w:b/>
          <w:sz w:val="20"/>
          <w:szCs w:val="20"/>
          <w:lang w:val="fr-CH"/>
        </w:rPr>
        <w:t xml:space="preserve">3.3. </w:t>
      </w:r>
      <w:r w:rsidR="00DB7AEB" w:rsidRPr="00DB7AEB">
        <w:rPr>
          <w:rFonts w:ascii="Segoe UI" w:hAnsi="Segoe UI" w:cs="Segoe UI"/>
          <w:b/>
          <w:sz w:val="20"/>
          <w:szCs w:val="20"/>
          <w:lang w:val="fr-CH"/>
        </w:rPr>
        <w:t>Tâches et compétences du n</w:t>
      </w:r>
      <w:r w:rsidR="00DB7AEB">
        <w:rPr>
          <w:rFonts w:ascii="Segoe UI" w:hAnsi="Segoe UI" w:cs="Segoe UI"/>
          <w:b/>
          <w:sz w:val="20"/>
          <w:szCs w:val="20"/>
          <w:lang w:val="fr-CH"/>
        </w:rPr>
        <w:t>ouveau titulaire</w:t>
      </w:r>
      <w:r w:rsidR="007847A0">
        <w:rPr>
          <w:rFonts w:ascii="Segoe UI" w:hAnsi="Segoe UI" w:cs="Segoe UI"/>
          <w:b/>
          <w:sz w:val="20"/>
          <w:szCs w:val="20"/>
          <w:lang w:val="fr-CH"/>
        </w:rPr>
        <w:t xml:space="preserve"> du poste</w:t>
      </w:r>
    </w:p>
    <w:p w14:paraId="564AC458" w14:textId="148CD5D5" w:rsidR="00C12173" w:rsidRPr="00B83366" w:rsidRDefault="00395A08" w:rsidP="00AB6B53">
      <w:pPr>
        <w:pStyle w:val="Listenabsatz"/>
        <w:tabs>
          <w:tab w:val="left" w:pos="5670"/>
        </w:tabs>
        <w:ind w:left="0"/>
        <w:contextualSpacing w:val="0"/>
        <w:jc w:val="both"/>
        <w:rPr>
          <w:rFonts w:ascii="Segoe UI" w:hAnsi="Segoe UI" w:cs="Segoe UI"/>
          <w:sz w:val="20"/>
          <w:szCs w:val="20"/>
          <w:u w:val="single"/>
          <w:lang w:val="fr-CH"/>
        </w:rPr>
      </w:pPr>
      <w:r w:rsidRPr="00B83366">
        <w:rPr>
          <w:rFonts w:ascii="Segoe UI" w:hAnsi="Segoe UI" w:cs="Segoe UI"/>
          <w:sz w:val="20"/>
          <w:szCs w:val="20"/>
          <w:u w:val="single"/>
          <w:lang w:val="fr-CH"/>
        </w:rPr>
        <w:t>Dispositions d’exécution</w:t>
      </w:r>
    </w:p>
    <w:p w14:paraId="1FA2D221" w14:textId="163A17F6" w:rsidR="00395A08" w:rsidRPr="00B56DE2" w:rsidRDefault="00395A08" w:rsidP="00AB6B53">
      <w:pPr>
        <w:pStyle w:val="Textkrper3"/>
        <w:tabs>
          <w:tab w:val="left" w:pos="567"/>
        </w:tabs>
        <w:jc w:val="both"/>
        <w:rPr>
          <w:rFonts w:ascii="Segoe UI" w:hAnsi="Segoe UI" w:cs="Segoe UI"/>
          <w:sz w:val="20"/>
          <w:szCs w:val="20"/>
          <w:lang w:val="fr-CH"/>
        </w:rPr>
      </w:pPr>
      <w:r w:rsidRPr="00395A08">
        <w:rPr>
          <w:rFonts w:ascii="Segoe UI" w:hAnsi="Segoe UI" w:cs="Segoe UI"/>
          <w:sz w:val="20"/>
          <w:szCs w:val="20"/>
          <w:lang w:val="fr-CH"/>
        </w:rPr>
        <w:lastRenderedPageBreak/>
        <w:t xml:space="preserve">Le nouveau titulaire </w:t>
      </w:r>
      <w:r w:rsidR="007847A0">
        <w:rPr>
          <w:rFonts w:ascii="Segoe UI" w:hAnsi="Segoe UI" w:cs="Segoe UI"/>
          <w:sz w:val="20"/>
          <w:szCs w:val="20"/>
          <w:lang w:val="fr-CH"/>
        </w:rPr>
        <w:t xml:space="preserve">du poste </w:t>
      </w:r>
      <w:r w:rsidRPr="00395A08">
        <w:rPr>
          <w:rFonts w:ascii="Segoe UI" w:hAnsi="Segoe UI" w:cs="Segoe UI"/>
          <w:sz w:val="20"/>
          <w:szCs w:val="20"/>
          <w:lang w:val="fr-CH"/>
        </w:rPr>
        <w:t xml:space="preserve">est </w:t>
      </w:r>
      <w:r w:rsidRPr="00B56DE2">
        <w:rPr>
          <w:rFonts w:ascii="Segoe UI" w:hAnsi="Segoe UI" w:cs="Segoe UI"/>
          <w:sz w:val="20"/>
          <w:szCs w:val="20"/>
          <w:lang w:val="fr-CH"/>
        </w:rPr>
        <w:t>présent</w:t>
      </w:r>
      <w:r w:rsidR="007847A0" w:rsidRPr="00B56DE2">
        <w:rPr>
          <w:rFonts w:ascii="Segoe UI" w:hAnsi="Segoe UI" w:cs="Segoe UI"/>
          <w:sz w:val="20"/>
          <w:szCs w:val="20"/>
          <w:lang w:val="fr-CH"/>
        </w:rPr>
        <w:t>, dans la mesure du possible,</w:t>
      </w:r>
      <w:r w:rsidRPr="00B56DE2">
        <w:rPr>
          <w:rFonts w:ascii="Segoe UI" w:hAnsi="Segoe UI" w:cs="Segoe UI"/>
          <w:sz w:val="20"/>
          <w:szCs w:val="20"/>
          <w:lang w:val="fr-CH"/>
        </w:rPr>
        <w:t xml:space="preserve"> lors d</w:t>
      </w:r>
      <w:r w:rsidR="007847A0" w:rsidRPr="00B56DE2">
        <w:rPr>
          <w:rFonts w:ascii="Segoe UI" w:hAnsi="Segoe UI" w:cs="Segoe UI"/>
          <w:sz w:val="20"/>
          <w:szCs w:val="20"/>
          <w:lang w:val="fr-CH"/>
        </w:rPr>
        <w:t>e la remise</w:t>
      </w:r>
      <w:r w:rsidRPr="00B56DE2">
        <w:rPr>
          <w:rFonts w:ascii="Segoe UI" w:hAnsi="Segoe UI" w:cs="Segoe UI"/>
          <w:sz w:val="20"/>
          <w:szCs w:val="20"/>
          <w:lang w:val="fr-CH"/>
        </w:rPr>
        <w:t>.</w:t>
      </w:r>
    </w:p>
    <w:p w14:paraId="13C68324" w14:textId="469750D3" w:rsidR="00395A08" w:rsidRPr="00395A08" w:rsidRDefault="007847A0" w:rsidP="00AB6B53">
      <w:pPr>
        <w:pStyle w:val="Textkrper3"/>
        <w:tabs>
          <w:tab w:val="left" w:pos="567"/>
        </w:tabs>
        <w:jc w:val="both"/>
        <w:rPr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 xml:space="preserve">Il </w:t>
      </w:r>
      <w:r w:rsidR="00395A08" w:rsidRPr="00B56DE2">
        <w:rPr>
          <w:rFonts w:ascii="Segoe UI" w:hAnsi="Segoe UI" w:cs="Segoe UI"/>
          <w:sz w:val="20"/>
          <w:szCs w:val="20"/>
          <w:lang w:val="fr-CH"/>
        </w:rPr>
        <w:t>déclare par écrit à la direction du vicariat épiscopal régional, trois</w:t>
      </w:r>
      <w:r w:rsidR="00395A08">
        <w:rPr>
          <w:rFonts w:ascii="Segoe UI" w:hAnsi="Segoe UI" w:cs="Segoe UI"/>
          <w:sz w:val="20"/>
          <w:szCs w:val="20"/>
          <w:lang w:val="fr-CH"/>
        </w:rPr>
        <w:t xml:space="preserve"> mois au plus après son entrée en fonction, qu’il a trouvé la paroisse,</w:t>
      </w:r>
      <w:r>
        <w:rPr>
          <w:rFonts w:ascii="Segoe UI" w:hAnsi="Segoe UI" w:cs="Segoe UI"/>
          <w:sz w:val="20"/>
          <w:szCs w:val="20"/>
          <w:lang w:val="fr-CH"/>
        </w:rPr>
        <w:t xml:space="preserve"> </w:t>
      </w:r>
      <w:r w:rsidR="00395A08">
        <w:rPr>
          <w:rFonts w:ascii="Segoe UI" w:hAnsi="Segoe UI" w:cs="Segoe UI"/>
          <w:sz w:val="20"/>
          <w:szCs w:val="20"/>
          <w:lang w:val="fr-CH"/>
        </w:rPr>
        <w:t>la mission linguistique ou</w:t>
      </w:r>
      <w:r w:rsidR="00F61820">
        <w:rPr>
          <w:rFonts w:ascii="Segoe UI" w:hAnsi="Segoe UI" w:cs="Segoe UI"/>
          <w:sz w:val="20"/>
          <w:szCs w:val="20"/>
          <w:lang w:val="fr-CH"/>
        </w:rPr>
        <w:t xml:space="preserve"> le</w:t>
      </w:r>
      <w:r w:rsidR="00DC7BB2">
        <w:rPr>
          <w:rFonts w:ascii="Segoe UI" w:hAnsi="Segoe UI" w:cs="Segoe UI"/>
          <w:sz w:val="20"/>
          <w:szCs w:val="20"/>
          <w:lang w:val="fr-CH"/>
        </w:rPr>
        <w:t xml:space="preserve"> </w:t>
      </w:r>
      <w:r w:rsidR="00DC7BB2" w:rsidRPr="00DC7BB2">
        <w:rPr>
          <w:rFonts w:ascii="Segoe UI" w:hAnsi="Segoe UI" w:cs="Segoe UI"/>
          <w:sz w:val="20"/>
          <w:szCs w:val="20"/>
          <w:lang w:val="fr-CH"/>
        </w:rPr>
        <w:t>service de pastorale spécialisée</w:t>
      </w:r>
      <w:r w:rsidR="00395A08">
        <w:rPr>
          <w:rFonts w:ascii="Segoe UI" w:hAnsi="Segoe UI" w:cs="Segoe UI"/>
          <w:sz w:val="20"/>
          <w:szCs w:val="20"/>
          <w:lang w:val="fr-CH"/>
        </w:rPr>
        <w:t xml:space="preserve">, dans un état conforme au rapport de remise. </w:t>
      </w:r>
    </w:p>
    <w:p w14:paraId="178A9838" w14:textId="19AC52D8" w:rsidR="00395A08" w:rsidRPr="00395A08" w:rsidRDefault="00395A08" w:rsidP="00AB6B53">
      <w:pPr>
        <w:tabs>
          <w:tab w:val="left" w:pos="284"/>
          <w:tab w:val="left" w:pos="567"/>
        </w:tabs>
        <w:jc w:val="both"/>
        <w:rPr>
          <w:rFonts w:ascii="Segoe UI" w:hAnsi="Segoe UI" w:cs="Segoe UI"/>
          <w:sz w:val="20"/>
          <w:szCs w:val="20"/>
          <w:lang w:val="fr-CH"/>
        </w:rPr>
      </w:pPr>
      <w:r w:rsidRPr="00395A08">
        <w:rPr>
          <w:rFonts w:ascii="Segoe UI" w:hAnsi="Segoe UI" w:cs="Segoe UI"/>
          <w:sz w:val="20"/>
          <w:szCs w:val="20"/>
          <w:lang w:val="fr-CH"/>
        </w:rPr>
        <w:t xml:space="preserve">Si le nouveau titulaire </w:t>
      </w:r>
      <w:r w:rsidR="007847A0">
        <w:rPr>
          <w:rFonts w:ascii="Segoe UI" w:hAnsi="Segoe UI" w:cs="Segoe UI"/>
          <w:sz w:val="20"/>
          <w:szCs w:val="20"/>
          <w:lang w:val="fr-CH"/>
        </w:rPr>
        <w:t xml:space="preserve">du poste </w:t>
      </w:r>
      <w:r w:rsidRPr="00395A08">
        <w:rPr>
          <w:rFonts w:ascii="Segoe UI" w:hAnsi="Segoe UI" w:cs="Segoe UI"/>
          <w:sz w:val="20"/>
          <w:szCs w:val="20"/>
          <w:lang w:val="fr-CH"/>
        </w:rPr>
        <w:t>c</w:t>
      </w:r>
      <w:r>
        <w:rPr>
          <w:rFonts w:ascii="Segoe UI" w:hAnsi="Segoe UI" w:cs="Segoe UI"/>
          <w:sz w:val="20"/>
          <w:szCs w:val="20"/>
          <w:lang w:val="fr-CH"/>
        </w:rPr>
        <w:t xml:space="preserve">onstate des </w:t>
      </w:r>
      <w:r w:rsidR="002F4FB1">
        <w:rPr>
          <w:rFonts w:ascii="Segoe UI" w:hAnsi="Segoe UI" w:cs="Segoe UI"/>
          <w:sz w:val="20"/>
          <w:szCs w:val="20"/>
          <w:lang w:val="fr-CH"/>
        </w:rPr>
        <w:t>manques</w:t>
      </w:r>
      <w:r>
        <w:rPr>
          <w:rFonts w:ascii="Segoe UI" w:hAnsi="Segoe UI" w:cs="Segoe UI"/>
          <w:sz w:val="20"/>
          <w:szCs w:val="20"/>
          <w:lang w:val="fr-CH"/>
        </w:rPr>
        <w:t xml:space="preserve"> dans la paroisse, dans la mission linguistique ou l</w:t>
      </w:r>
      <w:r w:rsidR="0033335C">
        <w:rPr>
          <w:rFonts w:ascii="Segoe UI" w:hAnsi="Segoe UI" w:cs="Segoe UI"/>
          <w:sz w:val="20"/>
          <w:szCs w:val="20"/>
          <w:lang w:val="fr-CH"/>
        </w:rPr>
        <w:t xml:space="preserve">e </w:t>
      </w:r>
      <w:r w:rsidR="0033335C" w:rsidRPr="0033335C">
        <w:rPr>
          <w:rFonts w:ascii="Segoe UI" w:hAnsi="Segoe UI" w:cs="Segoe UI"/>
          <w:sz w:val="20"/>
          <w:szCs w:val="20"/>
          <w:lang w:val="fr-CH"/>
        </w:rPr>
        <w:t>service de pastorale spécialisée</w:t>
      </w:r>
      <w:r>
        <w:rPr>
          <w:rFonts w:ascii="Segoe UI" w:hAnsi="Segoe UI" w:cs="Segoe UI"/>
          <w:sz w:val="20"/>
          <w:szCs w:val="20"/>
          <w:lang w:val="fr-CH"/>
        </w:rPr>
        <w:t xml:space="preserve"> par rapport aux faits mentionnés dans le rapport de </w:t>
      </w:r>
      <w:r w:rsidR="00EB65C9">
        <w:rPr>
          <w:rFonts w:ascii="Segoe UI" w:hAnsi="Segoe UI" w:cs="Segoe UI"/>
          <w:sz w:val="20"/>
          <w:szCs w:val="20"/>
          <w:lang w:val="fr-CH"/>
        </w:rPr>
        <w:t>remise,</w:t>
      </w:r>
      <w:r>
        <w:rPr>
          <w:rFonts w:ascii="Segoe UI" w:hAnsi="Segoe UI" w:cs="Segoe UI"/>
          <w:sz w:val="20"/>
          <w:szCs w:val="20"/>
          <w:lang w:val="fr-CH"/>
        </w:rPr>
        <w:t xml:space="preserve"> il les signale immédiatement à la direction du vicariat épiscopal régional. </w:t>
      </w:r>
    </w:p>
    <w:p w14:paraId="665605DC" w14:textId="3B054479" w:rsidR="00C12173" w:rsidRPr="00B83366" w:rsidRDefault="00C12173" w:rsidP="00AB6B53">
      <w:pPr>
        <w:tabs>
          <w:tab w:val="left" w:pos="284"/>
          <w:tab w:val="left" w:pos="567"/>
        </w:tabs>
        <w:jc w:val="both"/>
        <w:rPr>
          <w:rFonts w:ascii="Segoe UI" w:hAnsi="Segoe UI" w:cs="Segoe UI"/>
          <w:sz w:val="20"/>
          <w:szCs w:val="20"/>
          <w:lang w:val="fr-CH"/>
        </w:rPr>
      </w:pPr>
    </w:p>
    <w:p w14:paraId="54209F76" w14:textId="77777777" w:rsidR="009A0FF7" w:rsidRPr="00B83366" w:rsidRDefault="009A0FF7" w:rsidP="00AB6B53">
      <w:pPr>
        <w:tabs>
          <w:tab w:val="left" w:pos="284"/>
          <w:tab w:val="left" w:pos="567"/>
        </w:tabs>
        <w:jc w:val="both"/>
        <w:rPr>
          <w:rFonts w:ascii="Segoe UI" w:hAnsi="Segoe UI" w:cs="Segoe UI"/>
          <w:sz w:val="20"/>
          <w:szCs w:val="20"/>
          <w:lang w:val="fr-CH"/>
        </w:rPr>
      </w:pPr>
    </w:p>
    <w:p w14:paraId="0D2BBFFD" w14:textId="2CFB1345" w:rsidR="00C12173" w:rsidRPr="00395A08" w:rsidRDefault="00C12173" w:rsidP="00AB6B53">
      <w:pPr>
        <w:pStyle w:val="Textkrper2"/>
        <w:jc w:val="both"/>
        <w:rPr>
          <w:rFonts w:ascii="Segoe UI" w:hAnsi="Segoe UI" w:cs="Segoe UI"/>
          <w:sz w:val="20"/>
          <w:szCs w:val="20"/>
          <w:lang w:val="fr-CH"/>
        </w:rPr>
      </w:pPr>
      <w:r w:rsidRPr="00395A08">
        <w:rPr>
          <w:rFonts w:ascii="Segoe UI" w:hAnsi="Segoe UI" w:cs="Segoe UI"/>
          <w:sz w:val="20"/>
          <w:szCs w:val="20"/>
          <w:lang w:val="fr-CH"/>
        </w:rPr>
        <w:t>4. Information</w:t>
      </w:r>
      <w:r w:rsidR="00395A08" w:rsidRPr="00395A08">
        <w:rPr>
          <w:rFonts w:ascii="Segoe UI" w:hAnsi="Segoe UI" w:cs="Segoe UI"/>
          <w:sz w:val="20"/>
          <w:szCs w:val="20"/>
          <w:lang w:val="fr-CH"/>
        </w:rPr>
        <w:t>s pour le nouveau titulaire</w:t>
      </w:r>
      <w:r w:rsidR="002F4FB1">
        <w:rPr>
          <w:rFonts w:ascii="Segoe UI" w:hAnsi="Segoe UI" w:cs="Segoe UI"/>
          <w:sz w:val="20"/>
          <w:szCs w:val="20"/>
          <w:lang w:val="fr-CH"/>
        </w:rPr>
        <w:t xml:space="preserve"> du poste</w:t>
      </w:r>
    </w:p>
    <w:p w14:paraId="5D17CC44" w14:textId="77777777" w:rsidR="0013151C" w:rsidRPr="00395A08" w:rsidRDefault="0013151C" w:rsidP="00AB6B53">
      <w:pPr>
        <w:pStyle w:val="Textkrper-Einzug2"/>
        <w:spacing w:after="0" w:line="240" w:lineRule="auto"/>
        <w:ind w:left="0"/>
        <w:jc w:val="both"/>
        <w:rPr>
          <w:rFonts w:ascii="Segoe UI" w:hAnsi="Segoe UI" w:cs="Segoe UI"/>
          <w:sz w:val="20"/>
          <w:szCs w:val="20"/>
          <w:lang w:val="fr-CH"/>
        </w:rPr>
      </w:pPr>
    </w:p>
    <w:p w14:paraId="6270F213" w14:textId="4A9EC3EC" w:rsidR="00C12173" w:rsidRPr="00395A08" w:rsidRDefault="002F4FB1" w:rsidP="00AB6B53">
      <w:pPr>
        <w:pStyle w:val="Textkrper-Einzug2"/>
        <w:spacing w:after="0" w:line="240" w:lineRule="auto"/>
        <w:ind w:left="0"/>
        <w:jc w:val="both"/>
        <w:rPr>
          <w:rFonts w:ascii="Segoe UI" w:hAnsi="Segoe UI" w:cs="Segoe UI"/>
          <w:sz w:val="20"/>
          <w:szCs w:val="20"/>
          <w:u w:val="single"/>
          <w:lang w:val="fr-CH"/>
        </w:rPr>
      </w:pPr>
      <w:r>
        <w:rPr>
          <w:rFonts w:ascii="Segoe UI" w:hAnsi="Segoe UI" w:cs="Segoe UI"/>
          <w:sz w:val="20"/>
          <w:szCs w:val="20"/>
          <w:u w:val="single"/>
          <w:lang w:val="fr-CH"/>
        </w:rPr>
        <w:t>Aide</w:t>
      </w:r>
    </w:p>
    <w:p w14:paraId="26A6F6BE" w14:textId="113DC58A" w:rsidR="00395A08" w:rsidRPr="002F4FB1" w:rsidRDefault="00395A08" w:rsidP="00AB6B53">
      <w:pPr>
        <w:pStyle w:val="Textkrper3"/>
        <w:tabs>
          <w:tab w:val="left" w:pos="567"/>
        </w:tabs>
        <w:jc w:val="both"/>
        <w:rPr>
          <w:rFonts w:ascii="Segoe UI" w:hAnsi="Segoe UI" w:cs="Segoe UI"/>
          <w:sz w:val="20"/>
          <w:szCs w:val="20"/>
          <w:lang w:val="fr-CH"/>
        </w:rPr>
      </w:pPr>
      <w:r w:rsidRPr="00395A08">
        <w:rPr>
          <w:rFonts w:ascii="Segoe UI" w:hAnsi="Segoe UI" w:cs="Segoe UI"/>
          <w:sz w:val="20"/>
          <w:szCs w:val="20"/>
          <w:lang w:val="fr-CH"/>
        </w:rPr>
        <w:t>Il est utile au nouveau titulaire de</w:t>
      </w:r>
      <w:r>
        <w:rPr>
          <w:rFonts w:ascii="Segoe UI" w:hAnsi="Segoe UI" w:cs="Segoe UI"/>
          <w:sz w:val="20"/>
          <w:szCs w:val="20"/>
          <w:lang w:val="fr-CH"/>
        </w:rPr>
        <w:t xml:space="preserve"> recevoir </w:t>
      </w:r>
      <w:r w:rsidRPr="00395A08">
        <w:rPr>
          <w:rFonts w:ascii="Segoe UI" w:hAnsi="Segoe UI" w:cs="Segoe UI"/>
          <w:sz w:val="20"/>
          <w:szCs w:val="20"/>
          <w:lang w:val="fr-CH"/>
        </w:rPr>
        <w:t>des informations importantes sur la paroisse, la mission linguistique ou l</w:t>
      </w:r>
      <w:r w:rsidR="0033335C">
        <w:rPr>
          <w:rFonts w:ascii="Segoe UI" w:hAnsi="Segoe UI" w:cs="Segoe UI"/>
          <w:sz w:val="20"/>
          <w:szCs w:val="20"/>
          <w:lang w:val="fr-CH"/>
        </w:rPr>
        <w:t xml:space="preserve">e </w:t>
      </w:r>
      <w:r w:rsidR="0033335C" w:rsidRPr="0033335C">
        <w:rPr>
          <w:rFonts w:ascii="Segoe UI" w:hAnsi="Segoe UI" w:cs="Segoe UI"/>
          <w:sz w:val="20"/>
          <w:szCs w:val="20"/>
          <w:lang w:val="fr-CH"/>
        </w:rPr>
        <w:t>service de pastorale spécialisée</w:t>
      </w:r>
      <w:r w:rsidRPr="00395A08">
        <w:rPr>
          <w:rFonts w:ascii="Segoe UI" w:hAnsi="Segoe UI" w:cs="Segoe UI"/>
          <w:sz w:val="20"/>
          <w:szCs w:val="20"/>
          <w:lang w:val="fr-CH"/>
        </w:rPr>
        <w:t xml:space="preserve">. </w:t>
      </w:r>
      <w:r w:rsidRPr="002F4FB1">
        <w:rPr>
          <w:rFonts w:ascii="Segoe UI" w:hAnsi="Segoe UI" w:cs="Segoe UI"/>
          <w:sz w:val="20"/>
          <w:szCs w:val="20"/>
          <w:lang w:val="fr-CH"/>
        </w:rPr>
        <w:t>Les données suivantes sont particulièrement précieuses :</w:t>
      </w:r>
    </w:p>
    <w:p w14:paraId="002AF07E" w14:textId="329EE54F" w:rsidR="00C12173" w:rsidRPr="00395A08" w:rsidRDefault="00395A08" w:rsidP="00AB6B53">
      <w:pPr>
        <w:pStyle w:val="Listenabsatz"/>
        <w:numPr>
          <w:ilvl w:val="0"/>
          <w:numId w:val="3"/>
        </w:numPr>
        <w:tabs>
          <w:tab w:val="left" w:pos="5670"/>
        </w:tabs>
        <w:ind w:left="284" w:hanging="284"/>
        <w:rPr>
          <w:rFonts w:ascii="Segoe UI" w:hAnsi="Segoe UI" w:cs="Segoe UI"/>
          <w:bCs/>
          <w:sz w:val="20"/>
          <w:szCs w:val="20"/>
          <w:lang w:val="fr-CH"/>
        </w:rPr>
      </w:pPr>
      <w:r w:rsidRPr="00395A08">
        <w:rPr>
          <w:rFonts w:ascii="Segoe UI" w:hAnsi="Segoe UI" w:cs="Segoe UI"/>
          <w:bCs/>
          <w:sz w:val="20"/>
          <w:szCs w:val="20"/>
          <w:lang w:val="fr-CH"/>
        </w:rPr>
        <w:t xml:space="preserve">Des listes à jour </w:t>
      </w:r>
      <w:r w:rsidR="0013151C" w:rsidRPr="00395A08">
        <w:rPr>
          <w:rFonts w:ascii="Segoe UI" w:hAnsi="Segoe UI" w:cs="Segoe UI"/>
          <w:bCs/>
          <w:sz w:val="20"/>
          <w:szCs w:val="20"/>
          <w:lang w:val="fr-CH"/>
        </w:rPr>
        <w:t>:</w:t>
      </w:r>
    </w:p>
    <w:p w14:paraId="52B6BD26" w14:textId="4FC6536C" w:rsidR="00395A08" w:rsidRPr="00B56DE2" w:rsidRDefault="002D363C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bookmarkStart w:id="6" w:name="_Hlk138083231"/>
      <w:r>
        <w:rPr>
          <w:rFonts w:ascii="Segoe UI" w:hAnsi="Segoe UI" w:cs="Segoe UI"/>
          <w:sz w:val="20"/>
          <w:szCs w:val="20"/>
          <w:lang w:val="fr-CH"/>
        </w:rPr>
        <w:t>Liste d’a</w:t>
      </w:r>
      <w:r w:rsidR="00395A08" w:rsidRPr="00395A08">
        <w:rPr>
          <w:rFonts w:ascii="Segoe UI" w:hAnsi="Segoe UI" w:cs="Segoe UI"/>
          <w:sz w:val="20"/>
          <w:szCs w:val="20"/>
          <w:lang w:val="fr-CH"/>
        </w:rPr>
        <w:t>dresses des autorités d’engagement, d</w:t>
      </w:r>
      <w:r w:rsidR="00395A08">
        <w:rPr>
          <w:rFonts w:ascii="Segoe UI" w:hAnsi="Segoe UI" w:cs="Segoe UI"/>
          <w:sz w:val="20"/>
          <w:szCs w:val="20"/>
          <w:lang w:val="fr-CH"/>
        </w:rPr>
        <w:t xml:space="preserve">u personnel ecclésial (p.ex., agents pastoraux, catéchistes, secrétaires de paroisse, travailleurs sociaux, sacristains, </w:t>
      </w:r>
      <w:r w:rsidR="00395A08" w:rsidRPr="00B56DE2">
        <w:rPr>
          <w:rFonts w:ascii="Segoe UI" w:hAnsi="Segoe UI" w:cs="Segoe UI"/>
          <w:sz w:val="20"/>
          <w:szCs w:val="20"/>
          <w:lang w:val="fr-CH"/>
        </w:rPr>
        <w:t>musicien</w:t>
      </w:r>
      <w:r w:rsidR="00F53BFD" w:rsidRPr="00B56DE2">
        <w:rPr>
          <w:rFonts w:ascii="Segoe UI" w:hAnsi="Segoe UI" w:cs="Segoe UI"/>
          <w:sz w:val="20"/>
          <w:szCs w:val="20"/>
          <w:lang w:val="fr-CH"/>
        </w:rPr>
        <w:t>s</w:t>
      </w:r>
      <w:r w:rsidR="00395A08" w:rsidRPr="00B56DE2">
        <w:rPr>
          <w:rFonts w:ascii="Segoe UI" w:hAnsi="Segoe UI" w:cs="Segoe UI"/>
          <w:sz w:val="20"/>
          <w:szCs w:val="20"/>
          <w:lang w:val="fr-CH"/>
        </w:rPr>
        <w:t xml:space="preserve"> d’église</w:t>
      </w:r>
      <w:r w:rsidR="00395A08">
        <w:rPr>
          <w:rFonts w:ascii="Segoe UI" w:hAnsi="Segoe UI" w:cs="Segoe UI"/>
          <w:sz w:val="20"/>
          <w:szCs w:val="20"/>
          <w:lang w:val="fr-CH"/>
        </w:rPr>
        <w:t xml:space="preserve">, concierges), </w:t>
      </w:r>
      <w:r>
        <w:rPr>
          <w:rFonts w:ascii="Segoe UI" w:hAnsi="Segoe UI" w:cs="Segoe UI"/>
          <w:sz w:val="20"/>
          <w:szCs w:val="20"/>
          <w:lang w:val="fr-CH"/>
        </w:rPr>
        <w:t xml:space="preserve">des membres du conseil </w:t>
      </w:r>
      <w:r w:rsidRPr="00B56DE2">
        <w:rPr>
          <w:rFonts w:ascii="Segoe UI" w:hAnsi="Segoe UI" w:cs="Segoe UI"/>
          <w:sz w:val="20"/>
          <w:szCs w:val="20"/>
          <w:lang w:val="fr-CH"/>
        </w:rPr>
        <w:t xml:space="preserve">de </w:t>
      </w:r>
      <w:bookmarkEnd w:id="6"/>
      <w:r w:rsidR="00F53BFD" w:rsidRPr="00B56DE2">
        <w:rPr>
          <w:rFonts w:ascii="Segoe UI" w:hAnsi="Segoe UI" w:cs="Segoe UI"/>
          <w:sz w:val="20"/>
          <w:szCs w:val="20"/>
          <w:lang w:val="fr-CH"/>
        </w:rPr>
        <w:t>commune ecclésiastique/</w:t>
      </w:r>
      <w:r w:rsidRPr="00B56DE2">
        <w:rPr>
          <w:rFonts w:ascii="Segoe UI" w:hAnsi="Segoe UI" w:cs="Segoe UI"/>
          <w:sz w:val="20"/>
          <w:szCs w:val="20"/>
          <w:lang w:val="fr-CH"/>
        </w:rPr>
        <w:t>paroisse</w:t>
      </w:r>
    </w:p>
    <w:p w14:paraId="3E6BC15A" w14:textId="7F53EA1C" w:rsidR="002D363C" w:rsidRPr="00B56DE2" w:rsidRDefault="002D363C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bookmarkStart w:id="7" w:name="_Hlk138083260"/>
      <w:r w:rsidRPr="00B56DE2">
        <w:rPr>
          <w:rFonts w:ascii="Segoe UI" w:hAnsi="Segoe UI" w:cs="Segoe UI"/>
          <w:sz w:val="20"/>
          <w:szCs w:val="20"/>
          <w:lang w:val="fr-CH"/>
        </w:rPr>
        <w:t xml:space="preserve">Liste d’adresses des </w:t>
      </w:r>
      <w:r w:rsidR="002F4FB1" w:rsidRPr="00B56DE2">
        <w:rPr>
          <w:rFonts w:ascii="Segoe UI" w:hAnsi="Segoe UI" w:cs="Segoe UI"/>
          <w:sz w:val="20"/>
          <w:szCs w:val="20"/>
          <w:lang w:val="fr-CH"/>
        </w:rPr>
        <w:t xml:space="preserve">principaux </w:t>
      </w:r>
      <w:r w:rsidRPr="00B56DE2">
        <w:rPr>
          <w:rFonts w:ascii="Segoe UI" w:hAnsi="Segoe UI" w:cs="Segoe UI"/>
          <w:sz w:val="20"/>
          <w:szCs w:val="20"/>
          <w:lang w:val="fr-CH"/>
        </w:rPr>
        <w:t>bénévoles (p.ex.</w:t>
      </w:r>
      <w:r w:rsidR="00F53BFD" w:rsidRPr="00B56DE2">
        <w:rPr>
          <w:rFonts w:ascii="Segoe UI" w:hAnsi="Segoe UI" w:cs="Segoe UI"/>
          <w:sz w:val="20"/>
          <w:szCs w:val="20"/>
          <w:lang w:val="fr-CH"/>
        </w:rPr>
        <w:t xml:space="preserve"> catéchistes, </w:t>
      </w:r>
      <w:r w:rsidRPr="00B56DE2">
        <w:rPr>
          <w:rFonts w:ascii="Segoe UI" w:hAnsi="Segoe UI" w:cs="Segoe UI"/>
          <w:sz w:val="20"/>
          <w:szCs w:val="20"/>
          <w:lang w:val="fr-CH"/>
        </w:rPr>
        <w:t>lecteurs, auxiliaires de l’</w:t>
      </w:r>
      <w:r w:rsidR="00F53BFD" w:rsidRPr="00B56DE2">
        <w:rPr>
          <w:rFonts w:ascii="Segoe UI" w:hAnsi="Segoe UI" w:cs="Segoe UI"/>
          <w:sz w:val="20"/>
          <w:szCs w:val="20"/>
          <w:lang w:val="fr-CH"/>
        </w:rPr>
        <w:t>e</w:t>
      </w:r>
      <w:r w:rsidRPr="00B56DE2">
        <w:rPr>
          <w:rFonts w:ascii="Segoe UI" w:hAnsi="Segoe UI" w:cs="Segoe UI"/>
          <w:sz w:val="20"/>
          <w:szCs w:val="20"/>
          <w:lang w:val="fr-CH"/>
        </w:rPr>
        <w:t>ucharistie, visiteurs de</w:t>
      </w:r>
      <w:r w:rsidR="000703A3" w:rsidRPr="00B56DE2">
        <w:rPr>
          <w:rFonts w:ascii="Segoe UI" w:hAnsi="Segoe UI" w:cs="Segoe UI"/>
          <w:sz w:val="20"/>
          <w:szCs w:val="20"/>
          <w:lang w:val="fr-CH"/>
        </w:rPr>
        <w:t>s</w:t>
      </w:r>
      <w:r w:rsidR="002F4FB1" w:rsidRPr="00B56DE2">
        <w:rPr>
          <w:rFonts w:ascii="Segoe UI" w:hAnsi="Segoe UI" w:cs="Segoe UI"/>
          <w:sz w:val="20"/>
          <w:szCs w:val="20"/>
          <w:lang w:val="fr-CH"/>
        </w:rPr>
        <w:t xml:space="preserve"> </w:t>
      </w:r>
      <w:r w:rsidR="000703A3" w:rsidRPr="00B56DE2">
        <w:rPr>
          <w:rFonts w:ascii="Segoe UI" w:hAnsi="Segoe UI" w:cs="Segoe UI"/>
          <w:sz w:val="20"/>
          <w:szCs w:val="20"/>
          <w:lang w:val="fr-CH"/>
        </w:rPr>
        <w:t>nouveaux arrivants</w:t>
      </w:r>
      <w:r w:rsidRPr="00B56DE2">
        <w:rPr>
          <w:rFonts w:ascii="Segoe UI" w:hAnsi="Segoe UI" w:cs="Segoe UI"/>
          <w:sz w:val="20"/>
          <w:szCs w:val="20"/>
          <w:lang w:val="fr-CH"/>
        </w:rPr>
        <w:t>, visiteurs de</w:t>
      </w:r>
      <w:r w:rsidR="000703A3" w:rsidRPr="00B56DE2">
        <w:rPr>
          <w:rFonts w:ascii="Segoe UI" w:hAnsi="Segoe UI" w:cs="Segoe UI"/>
          <w:sz w:val="20"/>
          <w:szCs w:val="20"/>
          <w:lang w:val="fr-CH"/>
        </w:rPr>
        <w:t>s</w:t>
      </w:r>
      <w:r w:rsidRPr="00B56DE2">
        <w:rPr>
          <w:rFonts w:ascii="Segoe UI" w:hAnsi="Segoe UI" w:cs="Segoe UI"/>
          <w:sz w:val="20"/>
          <w:szCs w:val="20"/>
          <w:lang w:val="fr-CH"/>
        </w:rPr>
        <w:t xml:space="preserve"> fidèles malades et/ou </w:t>
      </w:r>
      <w:bookmarkEnd w:id="7"/>
      <w:r w:rsidRPr="00B56DE2">
        <w:rPr>
          <w:rFonts w:ascii="Segoe UI" w:hAnsi="Segoe UI" w:cs="Segoe UI"/>
          <w:sz w:val="20"/>
          <w:szCs w:val="20"/>
          <w:lang w:val="fr-CH"/>
        </w:rPr>
        <w:t>âgés)</w:t>
      </w:r>
    </w:p>
    <w:p w14:paraId="38401AE6" w14:textId="0BA476F1" w:rsidR="002D363C" w:rsidRPr="00B56DE2" w:rsidRDefault="002D363C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bookmarkStart w:id="8" w:name="_Hlk138083334"/>
      <w:r w:rsidRPr="00B56DE2">
        <w:rPr>
          <w:rFonts w:ascii="Segoe UI" w:hAnsi="Segoe UI" w:cs="Segoe UI"/>
          <w:sz w:val="20"/>
          <w:szCs w:val="20"/>
          <w:lang w:val="fr-CH"/>
        </w:rPr>
        <w:t>Liste des associations et groupes</w:t>
      </w:r>
      <w:r w:rsidR="00F53BFD" w:rsidRPr="00B56DE2">
        <w:rPr>
          <w:rFonts w:ascii="Segoe UI" w:hAnsi="Segoe UI" w:cs="Segoe UI"/>
          <w:sz w:val="20"/>
          <w:szCs w:val="20"/>
          <w:lang w:val="fr-CH"/>
        </w:rPr>
        <w:t xml:space="preserve"> et mouvements</w:t>
      </w:r>
      <w:r w:rsidRPr="00B56DE2">
        <w:rPr>
          <w:rFonts w:ascii="Segoe UI" w:hAnsi="Segoe UI" w:cs="Segoe UI"/>
          <w:sz w:val="20"/>
          <w:szCs w:val="20"/>
          <w:lang w:val="fr-CH"/>
        </w:rPr>
        <w:t xml:space="preserve"> ecclésiaux de la paroisse avec les adresses de leurs </w:t>
      </w:r>
      <w:bookmarkEnd w:id="8"/>
      <w:r w:rsidRPr="00B56DE2">
        <w:rPr>
          <w:rFonts w:ascii="Segoe UI" w:hAnsi="Segoe UI" w:cs="Segoe UI"/>
          <w:sz w:val="20"/>
          <w:szCs w:val="20"/>
          <w:lang w:val="fr-CH"/>
        </w:rPr>
        <w:t>présidents</w:t>
      </w:r>
    </w:p>
    <w:p w14:paraId="6F3DA90D" w14:textId="3A41D585" w:rsidR="002D363C" w:rsidRDefault="002D363C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bookmarkStart w:id="9" w:name="_Hlk138083356"/>
      <w:r>
        <w:rPr>
          <w:rFonts w:ascii="Segoe UI" w:hAnsi="Segoe UI" w:cs="Segoe UI"/>
          <w:sz w:val="20"/>
          <w:szCs w:val="20"/>
          <w:lang w:val="fr-CH"/>
        </w:rPr>
        <w:t xml:space="preserve">Liste des malades (communion aux </w:t>
      </w:r>
      <w:bookmarkEnd w:id="9"/>
      <w:r>
        <w:rPr>
          <w:rFonts w:ascii="Segoe UI" w:hAnsi="Segoe UI" w:cs="Segoe UI"/>
          <w:sz w:val="20"/>
          <w:szCs w:val="20"/>
          <w:lang w:val="fr-CH"/>
        </w:rPr>
        <w:t>malades)</w:t>
      </w:r>
    </w:p>
    <w:p w14:paraId="1560836F" w14:textId="6067DAEF" w:rsidR="002D363C" w:rsidRDefault="002D363C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bookmarkStart w:id="10" w:name="_Hlk138083378"/>
      <w:r>
        <w:rPr>
          <w:rFonts w:ascii="Segoe UI" w:hAnsi="Segoe UI" w:cs="Segoe UI"/>
          <w:sz w:val="20"/>
          <w:szCs w:val="20"/>
          <w:lang w:val="fr-CH"/>
        </w:rPr>
        <w:t>Liste des institutions non paroissiales dans lesquelles la paroisse, la mission linguistique ou l</w:t>
      </w:r>
      <w:r w:rsidR="0033335C">
        <w:rPr>
          <w:rFonts w:ascii="Segoe UI" w:hAnsi="Segoe UI" w:cs="Segoe UI"/>
          <w:sz w:val="20"/>
          <w:szCs w:val="20"/>
          <w:lang w:val="fr-CH"/>
        </w:rPr>
        <w:t xml:space="preserve">e </w:t>
      </w:r>
      <w:r w:rsidR="0033335C" w:rsidRPr="0033335C">
        <w:rPr>
          <w:rFonts w:ascii="Segoe UI" w:hAnsi="Segoe UI" w:cs="Segoe UI"/>
          <w:sz w:val="20"/>
          <w:szCs w:val="20"/>
          <w:lang w:val="fr-CH"/>
        </w:rPr>
        <w:t>service de pastorale spécialisée</w:t>
      </w:r>
      <w:r>
        <w:rPr>
          <w:rFonts w:ascii="Segoe UI" w:hAnsi="Segoe UI" w:cs="Segoe UI"/>
          <w:sz w:val="20"/>
          <w:szCs w:val="20"/>
          <w:lang w:val="fr-CH"/>
        </w:rPr>
        <w:t xml:space="preserve"> exerce une activité (p.ex., home pour personnes âgées, hôpitaux régionaux, foyers socio-éducatifs, écoles </w:t>
      </w:r>
      <w:bookmarkEnd w:id="10"/>
      <w:r>
        <w:rPr>
          <w:rFonts w:ascii="Segoe UI" w:hAnsi="Segoe UI" w:cs="Segoe UI"/>
          <w:sz w:val="20"/>
          <w:szCs w:val="20"/>
          <w:lang w:val="fr-CH"/>
        </w:rPr>
        <w:t>privées)</w:t>
      </w:r>
    </w:p>
    <w:p w14:paraId="4A99E71F" w14:textId="20DEB99A" w:rsidR="002D363C" w:rsidRPr="00395A08" w:rsidRDefault="002D363C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bookmarkStart w:id="11" w:name="_Hlk138083396"/>
      <w:r>
        <w:rPr>
          <w:rFonts w:ascii="Segoe UI" w:hAnsi="Segoe UI" w:cs="Segoe UI"/>
          <w:sz w:val="20"/>
          <w:szCs w:val="20"/>
          <w:lang w:val="fr-CH"/>
        </w:rPr>
        <w:t>Liste de « l’aide sociale » de la paroisse, des personnes soutenues régulièrement par la mission linguistique ou</w:t>
      </w:r>
      <w:bookmarkEnd w:id="11"/>
      <w:r>
        <w:rPr>
          <w:rFonts w:ascii="Segoe UI" w:hAnsi="Segoe UI" w:cs="Segoe UI"/>
          <w:sz w:val="20"/>
          <w:szCs w:val="20"/>
          <w:lang w:val="fr-CH"/>
        </w:rPr>
        <w:t xml:space="preserve"> l</w:t>
      </w:r>
      <w:r w:rsidR="0033335C">
        <w:rPr>
          <w:rFonts w:ascii="Segoe UI" w:hAnsi="Segoe UI" w:cs="Segoe UI"/>
          <w:sz w:val="20"/>
          <w:szCs w:val="20"/>
          <w:lang w:val="fr-CH"/>
        </w:rPr>
        <w:t xml:space="preserve">e </w:t>
      </w:r>
      <w:r w:rsidR="0033335C" w:rsidRPr="0033335C">
        <w:rPr>
          <w:rFonts w:ascii="Segoe UI" w:hAnsi="Segoe UI" w:cs="Segoe UI"/>
          <w:sz w:val="20"/>
          <w:szCs w:val="20"/>
          <w:lang w:val="fr-CH"/>
        </w:rPr>
        <w:t>service de pastorale spécialisée</w:t>
      </w:r>
    </w:p>
    <w:p w14:paraId="159FF774" w14:textId="77777777" w:rsidR="00C12173" w:rsidRPr="00B83366" w:rsidRDefault="00C12173" w:rsidP="00AB6B53">
      <w:pPr>
        <w:jc w:val="both"/>
        <w:rPr>
          <w:rFonts w:ascii="Segoe UI" w:hAnsi="Segoe UI" w:cs="Segoe UI"/>
          <w:sz w:val="20"/>
          <w:szCs w:val="20"/>
          <w:lang w:val="fr-CH"/>
        </w:rPr>
      </w:pPr>
    </w:p>
    <w:p w14:paraId="34E4D3D7" w14:textId="43A283AD" w:rsidR="00C12173" w:rsidRPr="00B56DE2" w:rsidRDefault="002D363C" w:rsidP="00AB6B53">
      <w:pPr>
        <w:pStyle w:val="Listenabsatz"/>
        <w:numPr>
          <w:ilvl w:val="0"/>
          <w:numId w:val="3"/>
        </w:numPr>
        <w:tabs>
          <w:tab w:val="left" w:pos="5670"/>
        </w:tabs>
        <w:ind w:left="284" w:hanging="284"/>
        <w:jc w:val="both"/>
        <w:rPr>
          <w:rFonts w:ascii="Segoe UI" w:hAnsi="Segoe UI" w:cs="Segoe UI"/>
          <w:bCs/>
          <w:sz w:val="20"/>
          <w:szCs w:val="20"/>
          <w:lang w:val="fr-CH"/>
        </w:rPr>
      </w:pPr>
      <w:bookmarkStart w:id="12" w:name="_Hlk138083461"/>
      <w:r w:rsidRPr="00B56DE2">
        <w:rPr>
          <w:rFonts w:ascii="Segoe UI" w:hAnsi="Segoe UI" w:cs="Segoe UI"/>
          <w:bCs/>
          <w:sz w:val="20"/>
          <w:szCs w:val="20"/>
          <w:lang w:val="fr-CH"/>
        </w:rPr>
        <w:t>Concept ou statuts de l’unité pastorale</w:t>
      </w:r>
      <w:r w:rsidR="00F53BFD" w:rsidRPr="00B56DE2">
        <w:rPr>
          <w:rFonts w:ascii="Segoe UI" w:hAnsi="Segoe UI" w:cs="Segoe UI"/>
          <w:bCs/>
          <w:sz w:val="20"/>
          <w:szCs w:val="20"/>
          <w:lang w:val="fr-CH"/>
        </w:rPr>
        <w:t xml:space="preserve"> / de l'espace pastoral</w:t>
      </w:r>
      <w:r w:rsidR="00C12173" w:rsidRPr="00B56DE2">
        <w:rPr>
          <w:rFonts w:ascii="Segoe UI" w:hAnsi="Segoe UI" w:cs="Segoe UI"/>
          <w:bCs/>
          <w:sz w:val="20"/>
          <w:szCs w:val="20"/>
          <w:lang w:val="fr-CH"/>
        </w:rPr>
        <w:t xml:space="preserve"> (</w:t>
      </w:r>
      <w:r w:rsidR="0090104D" w:rsidRPr="00B56DE2">
        <w:rPr>
          <w:rFonts w:ascii="Segoe UI" w:hAnsi="Segoe UI" w:cs="Segoe UI"/>
          <w:bCs/>
          <w:sz w:val="20"/>
          <w:szCs w:val="20"/>
          <w:lang w:val="fr-CH"/>
        </w:rPr>
        <w:t>avec leurs annexes en vigueur)</w:t>
      </w:r>
      <w:r w:rsidR="009472C0" w:rsidRPr="00B56DE2">
        <w:rPr>
          <w:rFonts w:ascii="Segoe UI" w:hAnsi="Segoe UI" w:cs="Segoe UI"/>
          <w:bCs/>
          <w:sz w:val="20"/>
          <w:szCs w:val="20"/>
          <w:lang w:val="fr-CH"/>
        </w:rPr>
        <w:t>.</w:t>
      </w:r>
      <w:r w:rsidR="00C12173" w:rsidRPr="00B56DE2">
        <w:rPr>
          <w:rFonts w:ascii="Segoe UI" w:hAnsi="Segoe UI" w:cs="Segoe UI"/>
          <w:bCs/>
          <w:sz w:val="20"/>
          <w:szCs w:val="20"/>
          <w:lang w:val="fr-CH"/>
        </w:rPr>
        <w:t xml:space="preserve"> </w:t>
      </w:r>
      <w:r w:rsidR="009472C0" w:rsidRPr="00B56DE2">
        <w:rPr>
          <w:rFonts w:ascii="Segoe UI" w:hAnsi="Segoe UI" w:cs="Segoe UI"/>
          <w:bCs/>
          <w:sz w:val="20"/>
          <w:szCs w:val="20"/>
          <w:lang w:val="fr-CH"/>
        </w:rPr>
        <w:t>S'</w:t>
      </w:r>
      <w:r w:rsidR="0090104D" w:rsidRPr="00B56DE2">
        <w:rPr>
          <w:rFonts w:ascii="Segoe UI" w:hAnsi="Segoe UI" w:cs="Segoe UI"/>
          <w:bCs/>
          <w:sz w:val="20"/>
          <w:szCs w:val="20"/>
          <w:lang w:val="fr-CH"/>
        </w:rPr>
        <w:t xml:space="preserve">ils n’existent pas ou que leurs données ne sont plus actuelles </w:t>
      </w:r>
      <w:r w:rsidR="00C12173" w:rsidRPr="00B56DE2">
        <w:rPr>
          <w:rFonts w:ascii="Segoe UI" w:hAnsi="Segoe UI" w:cs="Segoe UI"/>
          <w:bCs/>
          <w:sz w:val="20"/>
          <w:szCs w:val="20"/>
          <w:lang w:val="fr-CH"/>
        </w:rPr>
        <w:t>:</w:t>
      </w:r>
    </w:p>
    <w:p w14:paraId="44D6A7C1" w14:textId="7A23CCF8" w:rsidR="0090104D" w:rsidRPr="00B56DE2" w:rsidRDefault="0090104D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>Nombre de catholiques et d’habitants de la paroisse, de la mission linguistique ou d</w:t>
      </w:r>
      <w:r w:rsidR="0033335C" w:rsidRPr="00B56DE2">
        <w:rPr>
          <w:rFonts w:ascii="Segoe UI" w:hAnsi="Segoe UI" w:cs="Segoe UI"/>
          <w:sz w:val="20"/>
          <w:szCs w:val="20"/>
          <w:lang w:val="fr-CH"/>
        </w:rPr>
        <w:t>u service de pastorale spécialisée</w:t>
      </w:r>
    </w:p>
    <w:p w14:paraId="069ABED8" w14:textId="13268DD3" w:rsidR="0090104D" w:rsidRPr="00B56DE2" w:rsidRDefault="00F53BFD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>Circonscription</w:t>
      </w:r>
      <w:r w:rsidR="0090104D" w:rsidRPr="00B56DE2">
        <w:rPr>
          <w:rFonts w:ascii="Segoe UI" w:hAnsi="Segoe UI" w:cs="Segoe UI"/>
          <w:sz w:val="20"/>
          <w:szCs w:val="20"/>
          <w:lang w:val="fr-CH"/>
        </w:rPr>
        <w:t xml:space="preserve"> de la paroisse (communes, hameaux, quartiers)</w:t>
      </w:r>
      <w:r w:rsidR="002F4FB1" w:rsidRPr="00B56DE2">
        <w:rPr>
          <w:rFonts w:ascii="Segoe UI" w:hAnsi="Segoe UI" w:cs="Segoe UI"/>
          <w:sz w:val="20"/>
          <w:szCs w:val="20"/>
          <w:lang w:val="fr-CH"/>
        </w:rPr>
        <w:t xml:space="preserve">, </w:t>
      </w:r>
      <w:r w:rsidR="0090104D" w:rsidRPr="00B56DE2">
        <w:rPr>
          <w:rFonts w:ascii="Segoe UI" w:hAnsi="Segoe UI" w:cs="Segoe UI"/>
          <w:sz w:val="20"/>
          <w:szCs w:val="20"/>
          <w:lang w:val="fr-CH"/>
        </w:rPr>
        <w:t>de la mission linguistique ou</w:t>
      </w:r>
      <w:r w:rsidRPr="00B56DE2">
        <w:rPr>
          <w:rFonts w:ascii="Segoe UI" w:hAnsi="Segoe UI" w:cs="Segoe UI"/>
          <w:sz w:val="20"/>
          <w:szCs w:val="20"/>
          <w:lang w:val="fr-CH"/>
        </w:rPr>
        <w:t xml:space="preserve"> lieux d'intervention</w:t>
      </w:r>
      <w:r w:rsidR="0090104D" w:rsidRPr="00B56DE2">
        <w:rPr>
          <w:rFonts w:ascii="Segoe UI" w:hAnsi="Segoe UI" w:cs="Segoe UI"/>
          <w:sz w:val="20"/>
          <w:szCs w:val="20"/>
          <w:lang w:val="fr-CH"/>
        </w:rPr>
        <w:t xml:space="preserve"> d</w:t>
      </w:r>
      <w:r w:rsidR="0033335C" w:rsidRPr="00B56DE2">
        <w:rPr>
          <w:rFonts w:ascii="Segoe UI" w:hAnsi="Segoe UI" w:cs="Segoe UI"/>
          <w:sz w:val="20"/>
          <w:szCs w:val="20"/>
          <w:lang w:val="fr-CH"/>
        </w:rPr>
        <w:t>u service de pastorale spécialisée</w:t>
      </w:r>
    </w:p>
    <w:p w14:paraId="2D89E953" w14:textId="04439115" w:rsidR="0090104D" w:rsidRPr="00B56DE2" w:rsidRDefault="0090104D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>Structure sociale</w:t>
      </w:r>
    </w:p>
    <w:p w14:paraId="36D74C50" w14:textId="349F70EE" w:rsidR="0090104D" w:rsidRPr="00B56DE2" w:rsidRDefault="00F53BFD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>Célébrations liturgiques</w:t>
      </w:r>
      <w:r w:rsidR="0090104D" w:rsidRPr="00B56DE2">
        <w:rPr>
          <w:rFonts w:ascii="Segoe UI" w:hAnsi="Segoe UI" w:cs="Segoe UI"/>
          <w:sz w:val="20"/>
          <w:szCs w:val="20"/>
          <w:lang w:val="fr-CH"/>
        </w:rPr>
        <w:t xml:space="preserve"> (p.ex. nombre, habitudes, répertoire chanté)</w:t>
      </w:r>
    </w:p>
    <w:p w14:paraId="57F87D6D" w14:textId="25DB5CF9" w:rsidR="0090104D" w:rsidRPr="00B56DE2" w:rsidRDefault="0090104D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>Coutumes de piété populaire, usage</w:t>
      </w:r>
      <w:r w:rsidR="009472C0" w:rsidRPr="00B56DE2">
        <w:rPr>
          <w:rFonts w:ascii="Segoe UI" w:hAnsi="Segoe UI" w:cs="Segoe UI"/>
          <w:sz w:val="20"/>
          <w:szCs w:val="20"/>
          <w:lang w:val="fr-CH"/>
        </w:rPr>
        <w:t>s</w:t>
      </w:r>
      <w:r w:rsidRPr="00B56DE2">
        <w:rPr>
          <w:rFonts w:ascii="Segoe UI" w:hAnsi="Segoe UI" w:cs="Segoe UI"/>
          <w:sz w:val="20"/>
          <w:szCs w:val="20"/>
          <w:lang w:val="fr-CH"/>
        </w:rPr>
        <w:t xml:space="preserve"> lors des</w:t>
      </w:r>
      <w:r w:rsidR="009472C0" w:rsidRPr="00B56DE2">
        <w:rPr>
          <w:rFonts w:ascii="Segoe UI" w:hAnsi="Segoe UI" w:cs="Segoe UI"/>
          <w:sz w:val="20"/>
          <w:szCs w:val="20"/>
          <w:lang w:val="fr-CH"/>
        </w:rPr>
        <w:t xml:space="preserve"> funérailles</w:t>
      </w:r>
    </w:p>
    <w:p w14:paraId="363E0E51" w14:textId="6DA66BE1" w:rsidR="00C12173" w:rsidRPr="00B56DE2" w:rsidRDefault="0090104D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>Conseil de paroisse</w:t>
      </w:r>
      <w:r w:rsidR="003C6B03" w:rsidRPr="00B56DE2">
        <w:rPr>
          <w:rFonts w:ascii="Segoe UI" w:hAnsi="Segoe UI" w:cs="Segoe UI"/>
          <w:sz w:val="20"/>
          <w:szCs w:val="20"/>
          <w:lang w:val="fr-CH"/>
        </w:rPr>
        <w:t>/conseil pastoral</w:t>
      </w:r>
      <w:r w:rsidR="00D53218" w:rsidRPr="00B56DE2">
        <w:rPr>
          <w:rFonts w:ascii="Segoe UI" w:hAnsi="Segoe UI" w:cs="Segoe UI"/>
          <w:sz w:val="20"/>
          <w:szCs w:val="20"/>
          <w:lang w:val="fr-CH"/>
        </w:rPr>
        <w:t xml:space="preserve"> </w:t>
      </w:r>
      <w:r w:rsidRPr="00B56DE2">
        <w:rPr>
          <w:rFonts w:ascii="Segoe UI" w:hAnsi="Segoe UI" w:cs="Segoe UI"/>
          <w:sz w:val="20"/>
          <w:szCs w:val="20"/>
          <w:lang w:val="fr-CH"/>
        </w:rPr>
        <w:t>; activité</w:t>
      </w:r>
    </w:p>
    <w:p w14:paraId="7D973810" w14:textId="4E743E2E" w:rsidR="00D53218" w:rsidRPr="00B56DE2" w:rsidRDefault="00D53218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>Associations et groupements et leurs activités</w:t>
      </w:r>
    </w:p>
    <w:p w14:paraId="7DF7C235" w14:textId="7AE41F47" w:rsidR="00D53218" w:rsidRPr="00B56DE2" w:rsidRDefault="00D53218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 xml:space="preserve">Actions de la paroisse, actions de la mission linguistique ou </w:t>
      </w:r>
      <w:r w:rsidR="0033335C" w:rsidRPr="00B56DE2">
        <w:rPr>
          <w:rFonts w:ascii="Segoe UI" w:hAnsi="Segoe UI" w:cs="Segoe UI"/>
          <w:sz w:val="20"/>
          <w:szCs w:val="20"/>
          <w:lang w:val="fr-CH"/>
        </w:rPr>
        <w:t>du service de pastorale spécialisée</w:t>
      </w:r>
    </w:p>
    <w:p w14:paraId="10FB3F74" w14:textId="55CD050D" w:rsidR="00D53218" w:rsidRPr="00B56DE2" w:rsidRDefault="00D53218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 w:rsidRPr="00B56DE2">
        <w:rPr>
          <w:rFonts w:ascii="Segoe UI" w:hAnsi="Segoe UI" w:cs="Segoe UI"/>
          <w:sz w:val="20"/>
          <w:szCs w:val="20"/>
          <w:lang w:val="fr-CH"/>
        </w:rPr>
        <w:t>Brève description de la situation pastorale de la paroisse, de la mission linguistique ou d</w:t>
      </w:r>
      <w:r w:rsidR="0033335C" w:rsidRPr="00B56DE2">
        <w:rPr>
          <w:rFonts w:ascii="Segoe UI" w:hAnsi="Segoe UI" w:cs="Segoe UI"/>
          <w:sz w:val="20"/>
          <w:szCs w:val="20"/>
          <w:lang w:val="fr-CH"/>
        </w:rPr>
        <w:t xml:space="preserve">u service de pastorale spécialisée </w:t>
      </w:r>
      <w:r w:rsidRPr="00B56DE2">
        <w:rPr>
          <w:rFonts w:ascii="Segoe UI" w:hAnsi="Segoe UI" w:cs="Segoe UI"/>
          <w:sz w:val="20"/>
          <w:szCs w:val="20"/>
          <w:lang w:val="fr-CH"/>
        </w:rPr>
        <w:t xml:space="preserve">(fréquentation des </w:t>
      </w:r>
      <w:r w:rsidR="00B86CA1" w:rsidRPr="00B56DE2">
        <w:rPr>
          <w:rFonts w:ascii="Segoe UI" w:hAnsi="Segoe UI" w:cs="Segoe UI"/>
          <w:sz w:val="20"/>
          <w:szCs w:val="20"/>
          <w:lang w:val="fr-CH"/>
        </w:rPr>
        <w:t>célébrations</w:t>
      </w:r>
      <w:r w:rsidRPr="00B56DE2">
        <w:rPr>
          <w:rFonts w:ascii="Segoe UI" w:hAnsi="Segoe UI" w:cs="Segoe UI"/>
          <w:sz w:val="20"/>
          <w:szCs w:val="20"/>
          <w:lang w:val="fr-CH"/>
        </w:rPr>
        <w:t xml:space="preserve">, jeunesse, </w:t>
      </w:r>
      <w:r w:rsidR="00B86CA1" w:rsidRPr="00B56DE2">
        <w:rPr>
          <w:rFonts w:ascii="Segoe UI" w:hAnsi="Segoe UI" w:cs="Segoe UI"/>
          <w:sz w:val="20"/>
          <w:szCs w:val="20"/>
          <w:lang w:val="fr-CH"/>
        </w:rPr>
        <w:t>personnes âgées</w:t>
      </w:r>
      <w:r w:rsidRPr="00B56DE2">
        <w:rPr>
          <w:rFonts w:ascii="Segoe UI" w:hAnsi="Segoe UI" w:cs="Segoe UI"/>
          <w:sz w:val="20"/>
          <w:szCs w:val="20"/>
          <w:lang w:val="fr-CH"/>
        </w:rPr>
        <w:t>, étrangers, œcuménisme, etc…)</w:t>
      </w:r>
    </w:p>
    <w:p w14:paraId="1E2F0C54" w14:textId="10DA4865" w:rsidR="00D53218" w:rsidRPr="00D53218" w:rsidRDefault="00D53218" w:rsidP="00AB6B53">
      <w:pPr>
        <w:numPr>
          <w:ilvl w:val="0"/>
          <w:numId w:val="4"/>
        </w:numPr>
        <w:ind w:left="567" w:hanging="283"/>
        <w:rPr>
          <w:rFonts w:ascii="Segoe UI" w:hAnsi="Segoe UI" w:cs="Segoe UI"/>
          <w:sz w:val="20"/>
          <w:szCs w:val="20"/>
          <w:lang w:val="fr-CH"/>
        </w:rPr>
      </w:pPr>
      <w:r>
        <w:rPr>
          <w:rFonts w:ascii="Segoe UI" w:hAnsi="Segoe UI" w:cs="Segoe UI"/>
          <w:sz w:val="20"/>
          <w:szCs w:val="20"/>
          <w:lang w:val="fr-CH"/>
        </w:rPr>
        <w:t>Remarques sur l’église et la cure et sur d’autres bâtiments de la paroisse, sur l’infrastructure de la mission linguistique ou d</w:t>
      </w:r>
      <w:r w:rsidR="0033335C">
        <w:rPr>
          <w:rFonts w:ascii="Segoe UI" w:hAnsi="Segoe UI" w:cs="Segoe UI"/>
          <w:sz w:val="20"/>
          <w:szCs w:val="20"/>
          <w:lang w:val="fr-CH"/>
        </w:rPr>
        <w:t xml:space="preserve">u </w:t>
      </w:r>
      <w:r w:rsidR="0033335C" w:rsidRPr="0033335C">
        <w:rPr>
          <w:rFonts w:ascii="Segoe UI" w:hAnsi="Segoe UI" w:cs="Segoe UI"/>
          <w:sz w:val="20"/>
          <w:szCs w:val="20"/>
          <w:lang w:val="fr-CH"/>
        </w:rPr>
        <w:t>service de pastorale spécialisée</w:t>
      </w:r>
      <w:r>
        <w:rPr>
          <w:rFonts w:ascii="Segoe UI" w:hAnsi="Segoe UI" w:cs="Segoe UI"/>
          <w:sz w:val="20"/>
          <w:szCs w:val="20"/>
          <w:lang w:val="fr-CH"/>
        </w:rPr>
        <w:t xml:space="preserve"> (en réfléchissant à ce que le nouveau titulaire devrait savoir</w:t>
      </w:r>
      <w:bookmarkEnd w:id="12"/>
      <w:r>
        <w:rPr>
          <w:rFonts w:ascii="Segoe UI" w:hAnsi="Segoe UI" w:cs="Segoe UI"/>
          <w:sz w:val="20"/>
          <w:szCs w:val="20"/>
          <w:lang w:val="fr-CH"/>
        </w:rPr>
        <w:t>)</w:t>
      </w:r>
    </w:p>
    <w:p w14:paraId="5029CD23" w14:textId="77777777" w:rsidR="00C12173" w:rsidRPr="00B83366" w:rsidRDefault="00C12173" w:rsidP="00AB6B53">
      <w:pPr>
        <w:pStyle w:val="Textkrper2"/>
        <w:tabs>
          <w:tab w:val="left" w:pos="284"/>
          <w:tab w:val="left" w:pos="567"/>
          <w:tab w:val="left" w:pos="2268"/>
        </w:tabs>
        <w:jc w:val="both"/>
        <w:rPr>
          <w:rFonts w:ascii="Segoe UI" w:hAnsi="Segoe UI" w:cs="Segoe UI"/>
          <w:b w:val="0"/>
          <w:sz w:val="20"/>
          <w:szCs w:val="20"/>
          <w:lang w:val="fr-CH"/>
        </w:rPr>
      </w:pPr>
    </w:p>
    <w:p w14:paraId="65AD469E" w14:textId="66013DEA" w:rsidR="008A0ACE" w:rsidRPr="00856EF0" w:rsidRDefault="00856EF0" w:rsidP="00AB6B53">
      <w:pPr>
        <w:pStyle w:val="BistumBasel"/>
        <w:tabs>
          <w:tab w:val="left" w:pos="2268"/>
        </w:tabs>
        <w:jc w:val="both"/>
        <w:rPr>
          <w:rFonts w:cs="Segoe UI"/>
          <w:szCs w:val="20"/>
          <w:lang w:val="fr-CH"/>
        </w:rPr>
      </w:pPr>
      <w:r w:rsidRPr="00856EF0">
        <w:rPr>
          <w:rFonts w:cs="Segoe UI"/>
          <w:szCs w:val="20"/>
          <w:lang w:val="fr-CH"/>
        </w:rPr>
        <w:t xml:space="preserve">Responsable </w:t>
      </w:r>
      <w:r w:rsidR="007522D0" w:rsidRPr="00856EF0">
        <w:rPr>
          <w:rFonts w:cs="Segoe UI"/>
          <w:szCs w:val="20"/>
          <w:lang w:val="fr-CH"/>
        </w:rPr>
        <w:t>:</w:t>
      </w:r>
      <w:r w:rsidR="007522D0" w:rsidRPr="00856EF0">
        <w:rPr>
          <w:rFonts w:cs="Segoe UI"/>
          <w:szCs w:val="20"/>
          <w:lang w:val="fr-CH"/>
        </w:rPr>
        <w:tab/>
      </w:r>
      <w:r w:rsidR="00B56DE2">
        <w:rPr>
          <w:rFonts w:cs="Segoe UI"/>
          <w:szCs w:val="20"/>
          <w:lang w:val="fr-CH"/>
        </w:rPr>
        <w:t>Vicariat général</w:t>
      </w:r>
    </w:p>
    <w:p w14:paraId="428FAB3A" w14:textId="6F5BBC97" w:rsidR="008A0ACE" w:rsidRPr="00856EF0" w:rsidRDefault="00463DD0" w:rsidP="00AB6B53">
      <w:pPr>
        <w:pStyle w:val="BistumBasel"/>
        <w:tabs>
          <w:tab w:val="left" w:pos="2268"/>
        </w:tabs>
        <w:jc w:val="both"/>
        <w:rPr>
          <w:rFonts w:cs="Segoe UI"/>
          <w:szCs w:val="20"/>
          <w:lang w:val="fr-CH"/>
        </w:rPr>
      </w:pPr>
      <w:r>
        <w:rPr>
          <w:rFonts w:cs="Segoe UI"/>
          <w:szCs w:val="20"/>
          <w:lang w:val="fr-CH"/>
        </w:rPr>
        <w:t>P</w:t>
      </w:r>
      <w:bookmarkStart w:id="13" w:name="_GoBack"/>
      <w:bookmarkEnd w:id="13"/>
      <w:r w:rsidR="00856EF0" w:rsidRPr="00856EF0">
        <w:rPr>
          <w:rFonts w:cs="Segoe UI"/>
          <w:szCs w:val="20"/>
          <w:lang w:val="fr-CH"/>
        </w:rPr>
        <w:t xml:space="preserve">ublication </w:t>
      </w:r>
      <w:r w:rsidR="007522D0" w:rsidRPr="00856EF0">
        <w:rPr>
          <w:rFonts w:cs="Segoe UI"/>
          <w:szCs w:val="20"/>
          <w:lang w:val="fr-CH"/>
        </w:rPr>
        <w:t>:</w:t>
      </w:r>
      <w:r w:rsidR="007522D0" w:rsidRPr="00856EF0">
        <w:rPr>
          <w:rFonts w:cs="Segoe UI"/>
          <w:szCs w:val="20"/>
          <w:lang w:val="fr-CH"/>
        </w:rPr>
        <w:tab/>
      </w:r>
      <w:r w:rsidR="00B56DE2">
        <w:rPr>
          <w:rFonts w:cs="Segoe UI"/>
          <w:szCs w:val="20"/>
          <w:lang w:val="fr-CH"/>
        </w:rPr>
        <w:t>27/06/2023 (</w:t>
      </w:r>
      <w:r w:rsidR="007522D0" w:rsidRPr="00856EF0">
        <w:rPr>
          <w:rFonts w:cs="Segoe UI"/>
          <w:szCs w:val="20"/>
          <w:lang w:val="fr-CH"/>
        </w:rPr>
        <w:t>11</w:t>
      </w:r>
      <w:r w:rsidR="00B56DE2">
        <w:rPr>
          <w:rFonts w:cs="Segoe UI"/>
          <w:szCs w:val="20"/>
          <w:lang w:val="fr-CH"/>
        </w:rPr>
        <w:t>/</w:t>
      </w:r>
      <w:r w:rsidR="007522D0" w:rsidRPr="00856EF0">
        <w:rPr>
          <w:rFonts w:cs="Segoe UI"/>
          <w:szCs w:val="20"/>
          <w:lang w:val="fr-CH"/>
        </w:rPr>
        <w:t>05</w:t>
      </w:r>
      <w:r w:rsidR="00B56DE2">
        <w:rPr>
          <w:rFonts w:cs="Segoe UI"/>
          <w:szCs w:val="20"/>
          <w:lang w:val="fr-CH"/>
        </w:rPr>
        <w:t>/</w:t>
      </w:r>
      <w:r w:rsidR="007522D0" w:rsidRPr="00856EF0">
        <w:rPr>
          <w:rFonts w:cs="Segoe UI"/>
          <w:szCs w:val="20"/>
          <w:lang w:val="fr-CH"/>
        </w:rPr>
        <w:t>2018</w:t>
      </w:r>
      <w:r w:rsidR="00B56DE2">
        <w:rPr>
          <w:rFonts w:cs="Segoe UI"/>
          <w:szCs w:val="20"/>
          <w:lang w:val="fr-CH"/>
        </w:rPr>
        <w:t>)</w:t>
      </w:r>
    </w:p>
    <w:p w14:paraId="4D9AF84A" w14:textId="682BDDAC" w:rsidR="008A0ACE" w:rsidRPr="00DA3D4F" w:rsidRDefault="008A0ACE" w:rsidP="00AB6B53">
      <w:pPr>
        <w:pStyle w:val="BistumBasel"/>
        <w:tabs>
          <w:tab w:val="left" w:pos="2268"/>
        </w:tabs>
        <w:jc w:val="both"/>
        <w:rPr>
          <w:rFonts w:cs="Segoe UI"/>
          <w:szCs w:val="20"/>
          <w:lang w:val="de-CH"/>
        </w:rPr>
      </w:pPr>
    </w:p>
    <w:sectPr w:rsidR="008A0ACE" w:rsidRPr="00DA3D4F" w:rsidSect="00363567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851" w:bottom="1134" w:left="1389" w:header="646" w:footer="454" w:gutter="0"/>
      <w:pgNumType w:chapStyle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C8F178" w16cid:durableId="2843C6C5"/>
  <w16cid:commentId w16cid:paraId="51493A25" w16cid:durableId="2843C8F6"/>
  <w16cid:commentId w16cid:paraId="4CA26A33" w16cid:durableId="2843C976"/>
  <w16cid:commentId w16cid:paraId="63BC32A6" w16cid:durableId="2843C9FB"/>
  <w16cid:commentId w16cid:paraId="22F3FF36" w16cid:durableId="2843CA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C5064" w14:textId="77777777" w:rsidR="00DC78B1" w:rsidRDefault="00DC78B1" w:rsidP="003564AC">
      <w:r>
        <w:separator/>
      </w:r>
    </w:p>
  </w:endnote>
  <w:endnote w:type="continuationSeparator" w:id="0">
    <w:p w14:paraId="5133C80A" w14:textId="77777777" w:rsidR="00DC78B1" w:rsidRDefault="00DC78B1" w:rsidP="0035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76" w14:textId="77777777" w:rsidR="003564AC" w:rsidRDefault="003564AC" w:rsidP="0076410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15BB96" w14:textId="77777777" w:rsidR="003564AC" w:rsidRDefault="003564AC" w:rsidP="003564A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A450" w14:textId="798FB003" w:rsidR="00773703" w:rsidRPr="00EE51DD" w:rsidRDefault="00EE51DD" w:rsidP="00363567">
    <w:pPr>
      <w:pStyle w:val="EinfAbs"/>
      <w:tabs>
        <w:tab w:val="right" w:pos="9639"/>
      </w:tabs>
      <w:spacing w:line="15" w:lineRule="atLeast"/>
      <w:rPr>
        <w:rFonts w:ascii="Segoe UI" w:hAnsi="Segoe UI" w:cs="Segoe UI"/>
        <w:color w:val="auto"/>
        <w:sz w:val="16"/>
        <w:szCs w:val="16"/>
        <w:lang w:val="fr-CH"/>
      </w:rPr>
    </w:pPr>
    <w:r>
      <w:rPr>
        <w:rFonts w:ascii="Segoe UI" w:hAnsi="Segoe UI" w:cs="Segoe UI"/>
        <w:color w:val="auto"/>
        <w:sz w:val="16"/>
        <w:szCs w:val="16"/>
        <w:lang w:val="fr-CH"/>
      </w:rPr>
      <w:t>Diocèse de Bâle</w:t>
    </w:r>
    <w:r w:rsidR="00C11756" w:rsidRPr="00EE51DD">
      <w:rPr>
        <w:rFonts w:ascii="Segoe UI" w:hAnsi="Segoe UI" w:cs="Segoe UI"/>
        <w:color w:val="auto"/>
        <w:sz w:val="16"/>
        <w:szCs w:val="16"/>
        <w:lang w:val="fr-CH"/>
      </w:rPr>
      <w:t xml:space="preserve"> – </w:t>
    </w:r>
    <w:r w:rsidRPr="00EE51DD">
      <w:rPr>
        <w:rFonts w:ascii="Segoe UI" w:hAnsi="Segoe UI" w:cs="Segoe UI"/>
        <w:color w:val="auto"/>
        <w:sz w:val="16"/>
        <w:szCs w:val="16"/>
        <w:lang w:val="fr-CH"/>
      </w:rPr>
      <w:t>Remise de charge pastorale de paroisses, missions linguistiques, services de pastorale spécialisée</w:t>
    </w:r>
    <w:r w:rsidR="00363567" w:rsidRPr="00EE51DD">
      <w:rPr>
        <w:rFonts w:ascii="Segoe UI" w:hAnsi="Segoe UI" w:cs="Segoe UI"/>
        <w:color w:val="auto"/>
        <w:sz w:val="16"/>
        <w:szCs w:val="16"/>
        <w:lang w:val="fr-CH"/>
      </w:rPr>
      <w:tab/>
    </w:r>
    <w:proofErr w:type="spellStart"/>
    <w:r w:rsidR="00136AC2" w:rsidRPr="00EE51DD">
      <w:rPr>
        <w:rFonts w:ascii="Segoe UI" w:hAnsi="Segoe UI" w:cs="Segoe UI"/>
        <w:color w:val="auto"/>
        <w:sz w:val="16"/>
        <w:szCs w:val="16"/>
        <w:lang w:val="fr-CH"/>
      </w:rPr>
      <w:t>Seite</w:t>
    </w:r>
    <w:proofErr w:type="spellEnd"/>
    <w:r w:rsidR="00AB76A4" w:rsidRPr="00EE51DD">
      <w:rPr>
        <w:rFonts w:ascii="Segoe UI" w:hAnsi="Segoe UI" w:cs="Segoe UI"/>
        <w:color w:val="auto"/>
        <w:sz w:val="16"/>
        <w:szCs w:val="16"/>
        <w:lang w:val="fr-CH"/>
      </w:rPr>
      <w:t xml:space="preserve"> 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AB76A4" w:rsidRPr="00EE51DD">
      <w:rPr>
        <w:rFonts w:ascii="Segoe UI" w:hAnsi="Segoe UI" w:cs="Segoe UI"/>
        <w:color w:val="auto"/>
        <w:sz w:val="16"/>
        <w:szCs w:val="16"/>
        <w:lang w:val="fr-CH"/>
      </w:rPr>
      <w:instrText xml:space="preserve"> PAGE   \* MERGEFORMAT </w:instrTex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463DD0">
      <w:rPr>
        <w:rFonts w:ascii="Segoe UI" w:hAnsi="Segoe UI" w:cs="Segoe UI"/>
        <w:noProof/>
        <w:color w:val="auto"/>
        <w:sz w:val="16"/>
        <w:szCs w:val="16"/>
        <w:lang w:val="fr-CH"/>
      </w:rPr>
      <w:t>3</w:t>
    </w:r>
    <w:r w:rsidR="00AB76A4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  <w:r w:rsidR="00AB76A4" w:rsidRPr="00EE51DD">
      <w:rPr>
        <w:rFonts w:ascii="Segoe UI" w:hAnsi="Segoe UI" w:cs="Segoe UI"/>
        <w:color w:val="auto"/>
        <w:sz w:val="16"/>
        <w:szCs w:val="16"/>
        <w:lang w:val="fr-CH"/>
      </w:rPr>
      <w:t>/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begin"/>
    </w:r>
    <w:r w:rsidR="00136AC2" w:rsidRPr="00EE51DD">
      <w:rPr>
        <w:rFonts w:ascii="Segoe UI" w:hAnsi="Segoe UI" w:cs="Segoe UI"/>
        <w:color w:val="auto"/>
        <w:sz w:val="16"/>
        <w:szCs w:val="16"/>
        <w:lang w:val="fr-CH"/>
      </w:rPr>
      <w:instrText xml:space="preserve"> NUMPAGES   \* MERGEFORMAT </w:instrTex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separate"/>
    </w:r>
    <w:r w:rsidR="00463DD0">
      <w:rPr>
        <w:rFonts w:ascii="Segoe UI" w:hAnsi="Segoe UI" w:cs="Segoe UI"/>
        <w:noProof/>
        <w:color w:val="auto"/>
        <w:sz w:val="16"/>
        <w:szCs w:val="16"/>
        <w:lang w:val="fr-CH"/>
      </w:rPr>
      <w:t>3</w:t>
    </w:r>
    <w:r w:rsidR="00136AC2" w:rsidRPr="00B707E9">
      <w:rPr>
        <w:rFonts w:ascii="Segoe UI" w:hAnsi="Segoe UI" w:cs="Segoe UI"/>
        <w:color w:val="auto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C847" w14:textId="1089611C" w:rsidR="009125B6" w:rsidRPr="00174A4C" w:rsidRDefault="00363567" w:rsidP="00BF3EAF">
    <w:pPr>
      <w:pStyle w:val="BistumBaselFuss"/>
      <w:ind w:left="0"/>
      <w:rPr>
        <w:color w:val="000000" w:themeColor="text1"/>
        <w:lang w:val="de-CH"/>
      </w:rPr>
    </w:pPr>
    <w:r w:rsidRPr="00174A4C">
      <w:rPr>
        <w:color w:val="000000" w:themeColor="text1"/>
        <w:lang w:val="de-CH"/>
      </w:rPr>
      <w:t>Bistum Basel</w:t>
    </w:r>
  </w:p>
  <w:p w14:paraId="7E46A685" w14:textId="46EFD435" w:rsidR="003564AC" w:rsidRPr="00174A4C" w:rsidRDefault="009125B6" w:rsidP="00BF3EAF">
    <w:pPr>
      <w:pStyle w:val="BistumBaselFuss"/>
      <w:ind w:left="0"/>
      <w:rPr>
        <w:color w:val="808080" w:themeColor="background1" w:themeShade="80"/>
        <w:lang w:val="de-CH"/>
      </w:rPr>
    </w:pPr>
    <w:r w:rsidRPr="00174A4C">
      <w:rPr>
        <w:color w:val="000000" w:themeColor="text1"/>
        <w:lang w:val="de-CH"/>
      </w:rPr>
      <w:t>Baselstrasse 58</w:t>
    </w:r>
    <w:r w:rsidR="00367DCD" w:rsidRPr="00174A4C">
      <w:rPr>
        <w:color w:val="000000" w:themeColor="text1"/>
        <w:lang w:val="de-CH"/>
      </w:rPr>
      <w:t xml:space="preserve"> </w:t>
    </w:r>
    <w:r w:rsidR="00367DCD" w:rsidRPr="00174A4C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="00367DCD" w:rsidRPr="00174A4C">
      <w:rPr>
        <w:color w:val="808080" w:themeColor="background1" w:themeShade="80"/>
        <w:lang w:val="de-CH"/>
      </w:rPr>
      <w:t xml:space="preserve"> </w:t>
    </w:r>
    <w:r w:rsidR="00367DCD" w:rsidRPr="00174A4C">
      <w:rPr>
        <w:color w:val="000000" w:themeColor="text1"/>
        <w:lang w:val="de-CH"/>
      </w:rPr>
      <w:t>Postfach</w:t>
    </w:r>
    <w:r w:rsidRPr="00174A4C">
      <w:rPr>
        <w:color w:val="808080" w:themeColor="background1" w:themeShade="80"/>
        <w:lang w:val="de-CH"/>
      </w:rPr>
      <w:t xml:space="preserve"> </w:t>
    </w:r>
    <w:r w:rsidRPr="00174A4C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174A4C">
      <w:rPr>
        <w:color w:val="808080" w:themeColor="background1" w:themeShade="80"/>
        <w:lang w:val="de-CH"/>
      </w:rPr>
      <w:t xml:space="preserve"> </w:t>
    </w:r>
    <w:r w:rsidRPr="00174A4C">
      <w:rPr>
        <w:color w:val="000000" w:themeColor="text1"/>
        <w:lang w:val="de-CH"/>
      </w:rPr>
      <w:t>450</w:t>
    </w:r>
    <w:r w:rsidR="00C840D6" w:rsidRPr="00174A4C">
      <w:rPr>
        <w:color w:val="000000" w:themeColor="text1"/>
        <w:lang w:val="de-CH"/>
      </w:rPr>
      <w:t>2</w:t>
    </w:r>
    <w:r w:rsidRPr="00174A4C">
      <w:rPr>
        <w:color w:val="000000" w:themeColor="text1"/>
        <w:lang w:val="de-CH"/>
      </w:rPr>
      <w:t xml:space="preserve"> Solothurn/Schweiz </w:t>
    </w:r>
    <w:r w:rsidRPr="00174A4C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174A4C">
      <w:rPr>
        <w:color w:val="808080" w:themeColor="background1" w:themeShade="80"/>
        <w:lang w:val="de-CH"/>
      </w:rPr>
      <w:t xml:space="preserve"> </w:t>
    </w:r>
    <w:r w:rsidRPr="00174A4C">
      <w:rPr>
        <w:color w:val="000000" w:themeColor="text1"/>
        <w:lang w:val="de-CH"/>
      </w:rPr>
      <w:t xml:space="preserve">T </w:t>
    </w:r>
    <w:r w:rsidR="0033611B" w:rsidRPr="00174A4C">
      <w:rPr>
        <w:color w:val="000000" w:themeColor="text1"/>
        <w:lang w:val="de-CH"/>
      </w:rPr>
      <w:t>032 625 58 25</w:t>
    </w:r>
    <w:r w:rsidRPr="00174A4C">
      <w:rPr>
        <w:color w:val="000000" w:themeColor="text1"/>
        <w:lang w:val="de-CH"/>
      </w:rPr>
      <w:t xml:space="preserve"> </w:t>
    </w:r>
    <w:r w:rsidRPr="00174A4C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174A4C">
      <w:rPr>
        <w:color w:val="808080" w:themeColor="background1" w:themeShade="80"/>
        <w:lang w:val="de-CH"/>
      </w:rPr>
      <w:t xml:space="preserve"> </w:t>
    </w:r>
    <w:r w:rsidRPr="00174A4C">
      <w:rPr>
        <w:color w:val="000000" w:themeColor="text1"/>
        <w:lang w:val="de-CH"/>
      </w:rPr>
      <w:t xml:space="preserve">www.bistum-basel.ch </w:t>
    </w:r>
    <w:r w:rsidRPr="00174A4C">
      <w:rPr>
        <w:rFonts w:ascii="Wingdings" w:hAnsi="Wingdings" w:cs="Wingdings"/>
        <w:color w:val="808080" w:themeColor="background1" w:themeShade="80"/>
        <w:position w:val="-1"/>
        <w:sz w:val="6"/>
        <w:szCs w:val="6"/>
        <w:lang w:val="de-CH"/>
      </w:rPr>
      <w:t></w:t>
    </w:r>
    <w:r w:rsidRPr="00174A4C">
      <w:rPr>
        <w:color w:val="808080" w:themeColor="background1" w:themeShade="80"/>
        <w:lang w:val="de-CH"/>
      </w:rPr>
      <w:t xml:space="preserve"> </w:t>
    </w:r>
    <w:r w:rsidR="0033611B" w:rsidRPr="00174A4C">
      <w:rPr>
        <w:color w:val="000000" w:themeColor="text1"/>
        <w:lang w:val="de-CH"/>
      </w:rPr>
      <w:t>generalvikariat</w:t>
    </w:r>
    <w:r w:rsidRPr="00174A4C">
      <w:rPr>
        <w:color w:val="000000" w:themeColor="text1"/>
        <w:lang w:val="de-CH"/>
      </w:rPr>
      <w:t>@bistum-basel.ch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9A6DD" w14:textId="77777777" w:rsidR="00DC78B1" w:rsidRDefault="00DC78B1" w:rsidP="003564AC">
      <w:r>
        <w:separator/>
      </w:r>
    </w:p>
  </w:footnote>
  <w:footnote w:type="continuationSeparator" w:id="0">
    <w:p w14:paraId="20450650" w14:textId="77777777" w:rsidR="00DC78B1" w:rsidRDefault="00DC78B1" w:rsidP="003564AC">
      <w:r>
        <w:continuationSeparator/>
      </w:r>
    </w:p>
  </w:footnote>
  <w:footnote w:id="1">
    <w:p w14:paraId="0A1EF515" w14:textId="71662B5F" w:rsidR="009255F9" w:rsidRPr="00461D1A" w:rsidRDefault="009255F9" w:rsidP="009255F9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fr-CH"/>
        </w:rPr>
      </w:pPr>
      <w:r w:rsidRPr="00AB6B5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461D1A">
        <w:rPr>
          <w:rFonts w:ascii="Segoe UI" w:hAnsi="Segoe UI" w:cs="Segoe UI"/>
          <w:sz w:val="18"/>
          <w:szCs w:val="18"/>
          <w:lang w:val="fr-CH"/>
        </w:rPr>
        <w:tab/>
      </w:r>
      <w:r w:rsidR="00461D1A" w:rsidRPr="00461D1A">
        <w:rPr>
          <w:rFonts w:ascii="Segoe UI" w:hAnsi="Segoe UI" w:cs="Segoe UI"/>
          <w:sz w:val="18"/>
          <w:szCs w:val="18"/>
          <w:lang w:val="fr-CH"/>
        </w:rPr>
        <w:t xml:space="preserve">P.ex., curé, administrateur paroissial, </w:t>
      </w:r>
      <w:r w:rsidR="00461D1A">
        <w:rPr>
          <w:rFonts w:ascii="Segoe UI" w:hAnsi="Segoe UI" w:cs="Segoe UI"/>
          <w:sz w:val="18"/>
          <w:szCs w:val="18"/>
          <w:lang w:val="fr-CH"/>
        </w:rPr>
        <w:t>r</w:t>
      </w:r>
      <w:r w:rsidR="00461D1A" w:rsidRPr="00461D1A">
        <w:rPr>
          <w:rFonts w:ascii="Segoe UI" w:hAnsi="Segoe UI" w:cs="Segoe UI"/>
          <w:sz w:val="18"/>
          <w:szCs w:val="18"/>
          <w:lang w:val="fr-CH"/>
        </w:rPr>
        <w:t xml:space="preserve">esponsable de communauté, </w:t>
      </w:r>
      <w:r w:rsidR="00461D1A">
        <w:rPr>
          <w:rFonts w:ascii="Segoe UI" w:hAnsi="Segoe UI" w:cs="Segoe UI"/>
          <w:sz w:val="18"/>
          <w:szCs w:val="18"/>
          <w:lang w:val="fr-CH"/>
        </w:rPr>
        <w:t xml:space="preserve">responsable de communauté ad </w:t>
      </w:r>
      <w:proofErr w:type="spellStart"/>
      <w:r w:rsidR="00461D1A">
        <w:rPr>
          <w:rFonts w:ascii="Segoe UI" w:hAnsi="Segoe UI" w:cs="Segoe UI"/>
          <w:sz w:val="18"/>
          <w:szCs w:val="18"/>
          <w:lang w:val="fr-CH"/>
        </w:rPr>
        <w:t>interim</w:t>
      </w:r>
      <w:proofErr w:type="spellEnd"/>
      <w:r w:rsidR="00461D1A">
        <w:rPr>
          <w:rFonts w:ascii="Segoe UI" w:hAnsi="Segoe UI" w:cs="Segoe UI"/>
          <w:sz w:val="18"/>
          <w:szCs w:val="18"/>
          <w:lang w:val="fr-CH"/>
        </w:rPr>
        <w:t>, missionnaire, aumônier/aumônière d’hôpital, clinique ou home.</w:t>
      </w:r>
    </w:p>
  </w:footnote>
  <w:footnote w:id="2">
    <w:p w14:paraId="2B4E033B" w14:textId="149B7268" w:rsidR="009255F9" w:rsidRPr="00461D1A" w:rsidRDefault="009255F9" w:rsidP="009255F9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fr-CH"/>
        </w:rPr>
      </w:pPr>
      <w:r w:rsidRPr="00AB6B5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461D1A">
        <w:rPr>
          <w:rFonts w:ascii="Segoe UI" w:hAnsi="Segoe UI" w:cs="Segoe UI"/>
          <w:sz w:val="18"/>
          <w:szCs w:val="18"/>
          <w:lang w:val="fr-CH"/>
        </w:rPr>
        <w:tab/>
      </w:r>
      <w:r w:rsidR="00461D1A" w:rsidRPr="00B56DE2">
        <w:rPr>
          <w:rFonts w:ascii="Segoe UI" w:hAnsi="Segoe UI" w:cs="Segoe UI"/>
          <w:sz w:val="18"/>
          <w:szCs w:val="18"/>
          <w:lang w:val="fr-CH"/>
        </w:rPr>
        <w:t>P</w:t>
      </w:r>
      <w:r w:rsidR="008A7ACF" w:rsidRPr="00B56DE2">
        <w:rPr>
          <w:rFonts w:ascii="Segoe UI" w:hAnsi="Segoe UI" w:cs="Segoe UI"/>
          <w:sz w:val="18"/>
          <w:szCs w:val="18"/>
          <w:lang w:val="fr-CH"/>
        </w:rPr>
        <w:t>our faciliter la</w:t>
      </w:r>
      <w:r w:rsidR="00461D1A" w:rsidRPr="00B56DE2">
        <w:rPr>
          <w:rFonts w:ascii="Segoe UI" w:hAnsi="Segoe UI" w:cs="Segoe UI"/>
          <w:sz w:val="18"/>
          <w:szCs w:val="18"/>
          <w:lang w:val="fr-CH"/>
        </w:rPr>
        <w:t xml:space="preserve"> lisibilité</w:t>
      </w:r>
      <w:r w:rsidR="00461D1A" w:rsidRPr="00461D1A">
        <w:rPr>
          <w:rFonts w:ascii="Segoe UI" w:hAnsi="Segoe UI" w:cs="Segoe UI"/>
          <w:sz w:val="18"/>
          <w:szCs w:val="18"/>
          <w:lang w:val="fr-CH"/>
        </w:rPr>
        <w:t>, seule la forme masculine est utilisée.</w:t>
      </w:r>
    </w:p>
  </w:footnote>
  <w:footnote w:id="3">
    <w:p w14:paraId="4A0027A6" w14:textId="5F187180" w:rsidR="005C232E" w:rsidRPr="00461D1A" w:rsidRDefault="005C232E" w:rsidP="005C232E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fr-CH"/>
        </w:rPr>
      </w:pPr>
      <w:r w:rsidRPr="00AB6B5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461D1A">
        <w:rPr>
          <w:rFonts w:ascii="Segoe UI" w:hAnsi="Segoe UI" w:cs="Segoe UI"/>
          <w:sz w:val="18"/>
          <w:szCs w:val="18"/>
          <w:lang w:val="fr-CH"/>
        </w:rPr>
        <w:tab/>
      </w:r>
      <w:r w:rsidR="00461D1A" w:rsidRPr="00461D1A">
        <w:rPr>
          <w:rFonts w:ascii="Segoe UI" w:hAnsi="Segoe UI" w:cs="Segoe UI"/>
          <w:sz w:val="18"/>
          <w:szCs w:val="18"/>
          <w:lang w:val="fr-CH"/>
        </w:rPr>
        <w:t>Il peut déléguer l</w:t>
      </w:r>
      <w:r w:rsidR="00B83366">
        <w:rPr>
          <w:rFonts w:ascii="Segoe UI" w:hAnsi="Segoe UI" w:cs="Segoe UI"/>
          <w:sz w:val="18"/>
          <w:szCs w:val="18"/>
          <w:lang w:val="fr-CH"/>
        </w:rPr>
        <w:t>a remise</w:t>
      </w:r>
      <w:r w:rsidRPr="00461D1A">
        <w:rPr>
          <w:rFonts w:ascii="Segoe UI" w:hAnsi="Segoe UI" w:cs="Segoe UI"/>
          <w:sz w:val="18"/>
          <w:szCs w:val="18"/>
          <w:lang w:val="fr-CH"/>
        </w:rPr>
        <w:t>.</w:t>
      </w:r>
    </w:p>
  </w:footnote>
  <w:footnote w:id="4">
    <w:p w14:paraId="3528D0F3" w14:textId="48D5AF3A" w:rsidR="00C12173" w:rsidRPr="00461D1A" w:rsidRDefault="00C12173" w:rsidP="00C12173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fr-CH"/>
        </w:rPr>
      </w:pPr>
      <w:r w:rsidRPr="00AB6B53">
        <w:rPr>
          <w:rStyle w:val="Funotenzeichen"/>
          <w:rFonts w:ascii="Segoe UI" w:hAnsi="Segoe UI" w:cs="Segoe UI"/>
          <w:sz w:val="18"/>
          <w:szCs w:val="18"/>
        </w:rPr>
        <w:footnoteRef/>
      </w:r>
      <w:r w:rsidRPr="00B9505D">
        <w:rPr>
          <w:rFonts w:ascii="Segoe UI" w:hAnsi="Segoe UI" w:cs="Segoe UI"/>
          <w:sz w:val="18"/>
          <w:szCs w:val="18"/>
          <w:lang w:val="fr-CH"/>
        </w:rPr>
        <w:tab/>
      </w:r>
      <w:r w:rsidR="00461D1A" w:rsidRPr="00B9505D">
        <w:rPr>
          <w:rFonts w:ascii="Segoe UI" w:hAnsi="Segoe UI" w:cs="Segoe UI"/>
          <w:sz w:val="18"/>
          <w:szCs w:val="18"/>
          <w:lang w:val="fr-CH"/>
        </w:rPr>
        <w:t xml:space="preserve">Cf. à ce propos </w:t>
      </w:r>
      <w:r w:rsidRPr="00B9505D">
        <w:rPr>
          <w:rFonts w:ascii="Segoe UI" w:hAnsi="Segoe UI" w:cs="Segoe UI"/>
          <w:sz w:val="18"/>
          <w:szCs w:val="18"/>
          <w:lang w:val="fr-CH"/>
        </w:rPr>
        <w:t xml:space="preserve">: </w:t>
      </w:r>
      <w:r w:rsidR="00174A4C" w:rsidRPr="00B9505D">
        <w:rPr>
          <w:rFonts w:ascii="Segoe UI" w:hAnsi="Segoe UI" w:cs="Segoe UI"/>
          <w:sz w:val="18"/>
          <w:szCs w:val="18"/>
          <w:lang w:val="fr-CH"/>
        </w:rPr>
        <w:t>„</w:t>
      </w:r>
      <w:bookmarkStart w:id="0" w:name="_Hlk138083113"/>
      <w:r w:rsidRPr="00B9505D">
        <w:rPr>
          <w:rFonts w:ascii="Segoe UI" w:hAnsi="Segoe UI" w:cs="Segoe UI"/>
          <w:sz w:val="18"/>
          <w:szCs w:val="18"/>
          <w:lang w:val="fr-CH"/>
        </w:rPr>
        <w:t>Finan</w:t>
      </w:r>
      <w:r w:rsidR="00B9505D" w:rsidRPr="00B9505D">
        <w:rPr>
          <w:rFonts w:ascii="Segoe UI" w:hAnsi="Segoe UI" w:cs="Segoe UI"/>
          <w:sz w:val="18"/>
          <w:szCs w:val="18"/>
          <w:lang w:val="fr-CH"/>
        </w:rPr>
        <w:t xml:space="preserve">ces </w:t>
      </w:r>
      <w:r w:rsidRPr="00B9505D">
        <w:rPr>
          <w:rFonts w:ascii="Segoe UI" w:hAnsi="Segoe UI" w:cs="Segoe UI"/>
          <w:sz w:val="18"/>
          <w:szCs w:val="18"/>
          <w:lang w:val="fr-CH"/>
        </w:rPr>
        <w:t xml:space="preserve">: </w:t>
      </w:r>
      <w:r w:rsidR="00B9505D" w:rsidRPr="00B9505D">
        <w:rPr>
          <w:rFonts w:ascii="Segoe UI" w:hAnsi="Segoe UI" w:cs="Segoe UI"/>
          <w:sz w:val="18"/>
          <w:szCs w:val="18"/>
          <w:lang w:val="fr-CH"/>
        </w:rPr>
        <w:t>Fonds curiaux</w:t>
      </w:r>
      <w:r w:rsidRPr="00B9505D">
        <w:rPr>
          <w:rFonts w:ascii="Segoe UI" w:hAnsi="Segoe UI" w:cs="Segoe UI"/>
          <w:sz w:val="18"/>
          <w:szCs w:val="18"/>
          <w:lang w:val="fr-CH"/>
        </w:rPr>
        <w:t xml:space="preserve">, </w:t>
      </w:r>
      <w:r w:rsidR="00B9505D" w:rsidRPr="00B9505D">
        <w:rPr>
          <w:rFonts w:ascii="Segoe UI" w:hAnsi="Segoe UI" w:cs="Segoe UI"/>
          <w:sz w:val="18"/>
          <w:szCs w:val="18"/>
          <w:lang w:val="fr-CH"/>
        </w:rPr>
        <w:t>gestion et obligation d</w:t>
      </w:r>
      <w:r w:rsidR="00B9505D">
        <w:rPr>
          <w:rFonts w:ascii="Segoe UI" w:hAnsi="Segoe UI" w:cs="Segoe UI"/>
          <w:sz w:val="18"/>
          <w:szCs w:val="18"/>
          <w:lang w:val="fr-CH"/>
        </w:rPr>
        <w:t>e rendre compte - Directives</w:t>
      </w:r>
      <w:bookmarkEnd w:id="0"/>
      <w:r w:rsidRPr="00524B33">
        <w:rPr>
          <w:rFonts w:ascii="Segoe UI" w:hAnsi="Segoe UI" w:cs="Segoe UI"/>
          <w:sz w:val="18"/>
          <w:szCs w:val="18"/>
          <w:lang w:val="fr-CH"/>
        </w:rPr>
        <w:t xml:space="preserve">“ (01.01.2019). </w:t>
      </w:r>
      <w:r w:rsidR="00461D1A" w:rsidRPr="00461D1A">
        <w:rPr>
          <w:rFonts w:ascii="Segoe UI" w:hAnsi="Segoe UI" w:cs="Segoe UI"/>
          <w:sz w:val="18"/>
          <w:szCs w:val="18"/>
          <w:lang w:val="fr-CH"/>
        </w:rPr>
        <w:t>Un rapport actuel de révision doit être présenté pour l</w:t>
      </w:r>
      <w:r w:rsidR="00FF0CFC">
        <w:rPr>
          <w:rFonts w:ascii="Segoe UI" w:hAnsi="Segoe UI" w:cs="Segoe UI"/>
          <w:sz w:val="18"/>
          <w:szCs w:val="18"/>
          <w:lang w:val="fr-CH"/>
        </w:rPr>
        <w:t>a remise</w:t>
      </w:r>
      <w:r w:rsidR="00461D1A">
        <w:rPr>
          <w:rFonts w:ascii="Segoe UI" w:hAnsi="Segoe UI" w:cs="Segoe UI"/>
          <w:sz w:val="18"/>
          <w:szCs w:val="18"/>
          <w:lang w:val="fr-CH"/>
        </w:rPr>
        <w:t>.</w:t>
      </w:r>
    </w:p>
  </w:footnote>
  <w:footnote w:id="5">
    <w:p w14:paraId="79E4BF95" w14:textId="06EA0883" w:rsidR="00C12173" w:rsidRPr="00DB7AEB" w:rsidRDefault="00C12173" w:rsidP="00C12173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fr-CH"/>
        </w:rPr>
      </w:pPr>
      <w:r w:rsidRPr="00F8011F">
        <w:rPr>
          <w:rStyle w:val="Funotenzeichen"/>
          <w:rFonts w:ascii="Segoe UI" w:hAnsi="Segoe UI" w:cs="Segoe UI"/>
          <w:sz w:val="18"/>
          <w:szCs w:val="18"/>
        </w:rPr>
        <w:footnoteRef/>
      </w:r>
      <w:r w:rsidRPr="00DB7AEB">
        <w:rPr>
          <w:rFonts w:ascii="Segoe UI" w:hAnsi="Segoe UI" w:cs="Segoe UI"/>
          <w:sz w:val="18"/>
          <w:szCs w:val="18"/>
          <w:lang w:val="fr-CH"/>
        </w:rPr>
        <w:tab/>
      </w:r>
      <w:bookmarkStart w:id="4" w:name="_Hlk138083160"/>
      <w:r w:rsidR="00DB7AEB" w:rsidRPr="00DB7AEB">
        <w:rPr>
          <w:rFonts w:ascii="Segoe UI" w:hAnsi="Segoe UI" w:cs="Segoe UI"/>
          <w:sz w:val="18"/>
          <w:szCs w:val="18"/>
          <w:lang w:val="fr-CH"/>
        </w:rPr>
        <w:t>En cas de problèmes a</w:t>
      </w:r>
      <w:r w:rsidR="00DB7AEB">
        <w:rPr>
          <w:rFonts w:ascii="Segoe UI" w:hAnsi="Segoe UI" w:cs="Segoe UI"/>
          <w:sz w:val="18"/>
          <w:szCs w:val="18"/>
          <w:lang w:val="fr-CH"/>
        </w:rPr>
        <w:t>vec les archives de la paroisse, de la mission linguistique ou d</w:t>
      </w:r>
      <w:r w:rsidR="00DF06E0">
        <w:rPr>
          <w:rFonts w:ascii="Segoe UI" w:hAnsi="Segoe UI" w:cs="Segoe UI"/>
          <w:sz w:val="18"/>
          <w:szCs w:val="18"/>
          <w:lang w:val="fr-CH"/>
        </w:rPr>
        <w:t xml:space="preserve">u </w:t>
      </w:r>
      <w:r w:rsidR="00DF06E0" w:rsidRPr="00DF06E0">
        <w:rPr>
          <w:rFonts w:ascii="Segoe UI" w:hAnsi="Segoe UI" w:cs="Segoe UI"/>
          <w:sz w:val="18"/>
          <w:szCs w:val="18"/>
          <w:lang w:val="fr-CH"/>
        </w:rPr>
        <w:t>service de pastorale spécialisée</w:t>
      </w:r>
      <w:r w:rsidR="00DB7AEB">
        <w:rPr>
          <w:rFonts w:ascii="Segoe UI" w:hAnsi="Segoe UI" w:cs="Segoe UI"/>
          <w:sz w:val="18"/>
          <w:szCs w:val="18"/>
          <w:lang w:val="fr-CH"/>
        </w:rPr>
        <w:t xml:space="preserve">, il faut prendre contact avec l’archiviste du diocèse. </w:t>
      </w:r>
      <w:r w:rsidR="00DB7AEB" w:rsidRPr="00DB7AEB">
        <w:rPr>
          <w:rFonts w:ascii="Segoe UI" w:hAnsi="Segoe UI" w:cs="Segoe UI"/>
          <w:sz w:val="18"/>
          <w:szCs w:val="18"/>
          <w:lang w:val="fr-CH"/>
        </w:rPr>
        <w:t>L</w:t>
      </w:r>
      <w:r w:rsidR="00574F78">
        <w:rPr>
          <w:rFonts w:ascii="Segoe UI" w:hAnsi="Segoe UI" w:cs="Segoe UI"/>
          <w:sz w:val="18"/>
          <w:szCs w:val="18"/>
          <w:lang w:val="fr-CH"/>
        </w:rPr>
        <w:t>a remise</w:t>
      </w:r>
      <w:r w:rsidR="00DB7AEB" w:rsidRPr="00DB7AEB">
        <w:rPr>
          <w:rFonts w:ascii="Segoe UI" w:hAnsi="Segoe UI" w:cs="Segoe UI"/>
          <w:sz w:val="18"/>
          <w:szCs w:val="18"/>
          <w:lang w:val="fr-CH"/>
        </w:rPr>
        <w:t xml:space="preserve"> peut </w:t>
      </w:r>
      <w:r w:rsidR="004F6FDB">
        <w:rPr>
          <w:rFonts w:ascii="Segoe UI" w:hAnsi="Segoe UI" w:cs="Segoe UI"/>
          <w:sz w:val="18"/>
          <w:szCs w:val="18"/>
          <w:lang w:val="fr-CH"/>
        </w:rPr>
        <w:t>avoir lieu</w:t>
      </w:r>
      <w:r w:rsidR="00DB7AEB" w:rsidRPr="00DB7AEB">
        <w:rPr>
          <w:rFonts w:ascii="Segoe UI" w:hAnsi="Segoe UI" w:cs="Segoe UI"/>
          <w:sz w:val="18"/>
          <w:szCs w:val="18"/>
          <w:lang w:val="fr-CH"/>
        </w:rPr>
        <w:t xml:space="preserve"> indépendamment de cela</w:t>
      </w:r>
      <w:bookmarkEnd w:id="4"/>
      <w:r w:rsidRPr="00DB7AEB">
        <w:rPr>
          <w:rFonts w:ascii="Segoe UI" w:hAnsi="Segoe UI" w:cs="Segoe UI"/>
          <w:sz w:val="18"/>
          <w:szCs w:val="18"/>
          <w:lang w:val="fr-CH"/>
        </w:rPr>
        <w:t>.</w:t>
      </w:r>
    </w:p>
  </w:footnote>
  <w:footnote w:id="6">
    <w:p w14:paraId="5796B801" w14:textId="53B7F80B" w:rsidR="00C12173" w:rsidRPr="00DB7AEB" w:rsidRDefault="00C12173" w:rsidP="00C12173">
      <w:pPr>
        <w:pStyle w:val="Funotentext"/>
        <w:spacing w:after="40"/>
        <w:ind w:left="142" w:hanging="142"/>
        <w:jc w:val="both"/>
        <w:rPr>
          <w:rFonts w:ascii="Segoe UI" w:hAnsi="Segoe UI" w:cs="Segoe UI"/>
          <w:sz w:val="18"/>
          <w:szCs w:val="18"/>
          <w:lang w:val="fr-CH"/>
        </w:rPr>
      </w:pPr>
      <w:r w:rsidRPr="00AB6B53">
        <w:rPr>
          <w:rStyle w:val="Funotenzeichen"/>
          <w:rFonts w:ascii="Segoe UI" w:hAnsi="Segoe UI" w:cs="Segoe UI"/>
          <w:sz w:val="18"/>
          <w:szCs w:val="18"/>
        </w:rPr>
        <w:footnoteRef/>
      </w:r>
      <w:r w:rsidR="0013151C" w:rsidRPr="00DB7AEB">
        <w:rPr>
          <w:rFonts w:ascii="Segoe UI" w:hAnsi="Segoe UI" w:cs="Segoe UI"/>
          <w:sz w:val="18"/>
          <w:szCs w:val="18"/>
          <w:lang w:val="fr-CH"/>
        </w:rPr>
        <w:tab/>
      </w:r>
      <w:bookmarkStart w:id="5" w:name="_Hlk138083196"/>
      <w:r w:rsidR="00DB7AEB" w:rsidRPr="00DB7AEB">
        <w:rPr>
          <w:rFonts w:ascii="Segoe UI" w:hAnsi="Segoe UI" w:cs="Segoe UI"/>
          <w:sz w:val="18"/>
          <w:szCs w:val="18"/>
          <w:lang w:val="fr-CH"/>
        </w:rPr>
        <w:t xml:space="preserve">cf. </w:t>
      </w:r>
      <w:r w:rsidR="00DB7AEB" w:rsidRPr="00B56DE2">
        <w:rPr>
          <w:rFonts w:ascii="Segoe UI" w:hAnsi="Segoe UI" w:cs="Segoe UI"/>
          <w:sz w:val="18"/>
          <w:szCs w:val="18"/>
          <w:lang w:val="fr-CH"/>
        </w:rPr>
        <w:t>document</w:t>
      </w:r>
      <w:r w:rsidR="0013151C" w:rsidRPr="00B56DE2">
        <w:rPr>
          <w:rFonts w:ascii="Segoe UI" w:hAnsi="Segoe UI" w:cs="Segoe UI"/>
          <w:sz w:val="18"/>
          <w:szCs w:val="18"/>
          <w:lang w:val="fr-CH"/>
        </w:rPr>
        <w:t xml:space="preserve"> „</w:t>
      </w:r>
      <w:r w:rsidR="00DB7AEB" w:rsidRPr="00B56DE2">
        <w:rPr>
          <w:rFonts w:ascii="Segoe UI" w:hAnsi="Segoe UI" w:cs="Segoe UI"/>
          <w:sz w:val="18"/>
          <w:szCs w:val="18"/>
          <w:lang w:val="fr-CH"/>
        </w:rPr>
        <w:t>Vacance dans la conduite d’une paroisse ou d’une unité pastorale (principes</w:t>
      </w:r>
      <w:r w:rsidR="00DB7AEB">
        <w:rPr>
          <w:rFonts w:ascii="Segoe UI" w:hAnsi="Segoe UI" w:cs="Segoe UI"/>
          <w:sz w:val="18"/>
          <w:szCs w:val="18"/>
          <w:lang w:val="fr-CH"/>
        </w:rPr>
        <w:t xml:space="preserve"> et directives)</w:t>
      </w:r>
      <w:r w:rsidR="0013151C" w:rsidRPr="00DB7AEB">
        <w:rPr>
          <w:rFonts w:ascii="Segoe UI" w:hAnsi="Segoe UI" w:cs="Segoe UI"/>
          <w:sz w:val="18"/>
          <w:szCs w:val="18"/>
          <w:lang w:val="fr-CH"/>
        </w:rPr>
        <w:t>“</w:t>
      </w:r>
      <w:r w:rsidRPr="00DB7AEB">
        <w:rPr>
          <w:rFonts w:ascii="Segoe UI" w:hAnsi="Segoe UI" w:cs="Segoe UI"/>
          <w:sz w:val="18"/>
          <w:szCs w:val="18"/>
          <w:lang w:val="fr-CH"/>
        </w:rPr>
        <w:t xml:space="preserve"> </w:t>
      </w:r>
      <w:bookmarkEnd w:id="5"/>
      <w:r w:rsidRPr="00DB7AEB">
        <w:rPr>
          <w:rFonts w:ascii="Segoe UI" w:hAnsi="Segoe UI" w:cs="Segoe UI"/>
          <w:sz w:val="18"/>
          <w:szCs w:val="18"/>
          <w:lang w:val="fr-CH"/>
        </w:rPr>
        <w:t>31.07.2018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EFFB" w14:textId="39E73B92" w:rsidR="009335FC" w:rsidRDefault="009335FC" w:rsidP="009335FC">
    <w:pPr>
      <w:pStyle w:val="Kopfzeile"/>
      <w:ind w:left="-822"/>
    </w:pPr>
    <w:r>
      <w:rPr>
        <w:noProof/>
        <w:lang w:val="de-CH" w:eastAsia="de-CH"/>
      </w:rPr>
      <w:drawing>
        <wp:inline distT="0" distB="0" distL="0" distR="0" wp14:anchorId="3A4A9CF6" wp14:editId="1AC6062A">
          <wp:extent cx="1600200" cy="457200"/>
          <wp:effectExtent l="0" t="0" r="0" b="0"/>
          <wp:docPr id="3" name="Grafik 3" descr="C:\Users\rolf.faes\AppData\Local\Microsoft\Windows\INetCache\Content.Word\BB_Logo_Brief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lf.faes\AppData\Local\Microsoft\Windows\INetCache\Content.Word\BB_Logo_Brief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27"/>
    <w:multiLevelType w:val="hybridMultilevel"/>
    <w:tmpl w:val="17207A44"/>
    <w:lvl w:ilvl="0" w:tplc="417CA36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02DB"/>
    <w:multiLevelType w:val="hybridMultilevel"/>
    <w:tmpl w:val="6AE0AB9E"/>
    <w:lvl w:ilvl="0" w:tplc="D7D808DA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356C2F6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4E7F29B9"/>
    <w:multiLevelType w:val="hybridMultilevel"/>
    <w:tmpl w:val="C2F4AEF0"/>
    <w:lvl w:ilvl="0" w:tplc="0807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C"/>
    <w:rsid w:val="0003184A"/>
    <w:rsid w:val="00040963"/>
    <w:rsid w:val="000433C8"/>
    <w:rsid w:val="00054E40"/>
    <w:rsid w:val="0006378A"/>
    <w:rsid w:val="0006558F"/>
    <w:rsid w:val="000703A3"/>
    <w:rsid w:val="0009329F"/>
    <w:rsid w:val="0009491A"/>
    <w:rsid w:val="000C37CA"/>
    <w:rsid w:val="000C38DC"/>
    <w:rsid w:val="001019D1"/>
    <w:rsid w:val="00103D5E"/>
    <w:rsid w:val="0013151C"/>
    <w:rsid w:val="00136AC2"/>
    <w:rsid w:val="001501D1"/>
    <w:rsid w:val="00165906"/>
    <w:rsid w:val="00174A4C"/>
    <w:rsid w:val="00180B0C"/>
    <w:rsid w:val="00183E98"/>
    <w:rsid w:val="001926AF"/>
    <w:rsid w:val="00230334"/>
    <w:rsid w:val="00237DCA"/>
    <w:rsid w:val="0024588C"/>
    <w:rsid w:val="00255386"/>
    <w:rsid w:val="002A17FE"/>
    <w:rsid w:val="002B6631"/>
    <w:rsid w:val="002D363C"/>
    <w:rsid w:val="002F4FB1"/>
    <w:rsid w:val="00316938"/>
    <w:rsid w:val="00323A39"/>
    <w:rsid w:val="0033335C"/>
    <w:rsid w:val="0033611B"/>
    <w:rsid w:val="003362E8"/>
    <w:rsid w:val="00351E62"/>
    <w:rsid w:val="003564AC"/>
    <w:rsid w:val="00362740"/>
    <w:rsid w:val="00363567"/>
    <w:rsid w:val="00367DCD"/>
    <w:rsid w:val="00370813"/>
    <w:rsid w:val="00377A5C"/>
    <w:rsid w:val="0038012C"/>
    <w:rsid w:val="00395A08"/>
    <w:rsid w:val="003B0008"/>
    <w:rsid w:val="003B285F"/>
    <w:rsid w:val="003B464A"/>
    <w:rsid w:val="003C5EE7"/>
    <w:rsid w:val="003C6B03"/>
    <w:rsid w:val="003E2C2B"/>
    <w:rsid w:val="003F0450"/>
    <w:rsid w:val="00450F87"/>
    <w:rsid w:val="00455997"/>
    <w:rsid w:val="00461D1A"/>
    <w:rsid w:val="00463DD0"/>
    <w:rsid w:val="004658B1"/>
    <w:rsid w:val="004700AD"/>
    <w:rsid w:val="004845EF"/>
    <w:rsid w:val="004A5CDC"/>
    <w:rsid w:val="004A794D"/>
    <w:rsid w:val="004B2AFD"/>
    <w:rsid w:val="004B4383"/>
    <w:rsid w:val="004B62DC"/>
    <w:rsid w:val="004F3652"/>
    <w:rsid w:val="004F6FDB"/>
    <w:rsid w:val="00524B33"/>
    <w:rsid w:val="00525729"/>
    <w:rsid w:val="005437A5"/>
    <w:rsid w:val="00574F78"/>
    <w:rsid w:val="00575E69"/>
    <w:rsid w:val="00583BDC"/>
    <w:rsid w:val="005A6774"/>
    <w:rsid w:val="005C232E"/>
    <w:rsid w:val="005E5D76"/>
    <w:rsid w:val="0060116D"/>
    <w:rsid w:val="00615E40"/>
    <w:rsid w:val="006417BB"/>
    <w:rsid w:val="00642023"/>
    <w:rsid w:val="00690327"/>
    <w:rsid w:val="006949FC"/>
    <w:rsid w:val="006958A0"/>
    <w:rsid w:val="006C7A43"/>
    <w:rsid w:val="00705B78"/>
    <w:rsid w:val="00721134"/>
    <w:rsid w:val="007522D0"/>
    <w:rsid w:val="00773703"/>
    <w:rsid w:val="007847A0"/>
    <w:rsid w:val="0078481F"/>
    <w:rsid w:val="007965F5"/>
    <w:rsid w:val="00850FEE"/>
    <w:rsid w:val="00856EF0"/>
    <w:rsid w:val="008727C1"/>
    <w:rsid w:val="00882DCA"/>
    <w:rsid w:val="008A0ACE"/>
    <w:rsid w:val="008A7ACF"/>
    <w:rsid w:val="008E4231"/>
    <w:rsid w:val="008E6CB1"/>
    <w:rsid w:val="0090104D"/>
    <w:rsid w:val="009125B6"/>
    <w:rsid w:val="009255F9"/>
    <w:rsid w:val="00933580"/>
    <w:rsid w:val="009335FC"/>
    <w:rsid w:val="009472C0"/>
    <w:rsid w:val="0095483E"/>
    <w:rsid w:val="00963845"/>
    <w:rsid w:val="009639D5"/>
    <w:rsid w:val="00983108"/>
    <w:rsid w:val="009A0FF7"/>
    <w:rsid w:val="009D62C3"/>
    <w:rsid w:val="00A728FD"/>
    <w:rsid w:val="00A867C0"/>
    <w:rsid w:val="00AB6B53"/>
    <w:rsid w:val="00AB76A4"/>
    <w:rsid w:val="00AD60A3"/>
    <w:rsid w:val="00AD76BA"/>
    <w:rsid w:val="00AE087D"/>
    <w:rsid w:val="00AF4998"/>
    <w:rsid w:val="00B1026C"/>
    <w:rsid w:val="00B11B61"/>
    <w:rsid w:val="00B30B9E"/>
    <w:rsid w:val="00B35FC2"/>
    <w:rsid w:val="00B47188"/>
    <w:rsid w:val="00B56DE2"/>
    <w:rsid w:val="00B707E9"/>
    <w:rsid w:val="00B76F45"/>
    <w:rsid w:val="00B83366"/>
    <w:rsid w:val="00B83FEB"/>
    <w:rsid w:val="00B86CA1"/>
    <w:rsid w:val="00B93018"/>
    <w:rsid w:val="00B9505D"/>
    <w:rsid w:val="00BE151F"/>
    <w:rsid w:val="00BE5B6C"/>
    <w:rsid w:val="00BF0FE9"/>
    <w:rsid w:val="00BF3EAF"/>
    <w:rsid w:val="00C11551"/>
    <w:rsid w:val="00C11756"/>
    <w:rsid w:val="00C12173"/>
    <w:rsid w:val="00C25454"/>
    <w:rsid w:val="00C342B7"/>
    <w:rsid w:val="00C42227"/>
    <w:rsid w:val="00C54A40"/>
    <w:rsid w:val="00C57EF3"/>
    <w:rsid w:val="00C61072"/>
    <w:rsid w:val="00C822FF"/>
    <w:rsid w:val="00C840D6"/>
    <w:rsid w:val="00C8455C"/>
    <w:rsid w:val="00CB36C1"/>
    <w:rsid w:val="00CB5B1C"/>
    <w:rsid w:val="00CC0B54"/>
    <w:rsid w:val="00CF1322"/>
    <w:rsid w:val="00D32135"/>
    <w:rsid w:val="00D53218"/>
    <w:rsid w:val="00D533CE"/>
    <w:rsid w:val="00D53F70"/>
    <w:rsid w:val="00D56681"/>
    <w:rsid w:val="00D64E27"/>
    <w:rsid w:val="00D71387"/>
    <w:rsid w:val="00D9223D"/>
    <w:rsid w:val="00DA3D4F"/>
    <w:rsid w:val="00DB7AEB"/>
    <w:rsid w:val="00DC5D5C"/>
    <w:rsid w:val="00DC78B1"/>
    <w:rsid w:val="00DC7BB2"/>
    <w:rsid w:val="00DD6528"/>
    <w:rsid w:val="00DE6992"/>
    <w:rsid w:val="00DF06E0"/>
    <w:rsid w:val="00E13043"/>
    <w:rsid w:val="00E3053C"/>
    <w:rsid w:val="00E31062"/>
    <w:rsid w:val="00E5707F"/>
    <w:rsid w:val="00E577EC"/>
    <w:rsid w:val="00E57AB1"/>
    <w:rsid w:val="00E86B60"/>
    <w:rsid w:val="00E87FA1"/>
    <w:rsid w:val="00E94B71"/>
    <w:rsid w:val="00E9527F"/>
    <w:rsid w:val="00EB65C9"/>
    <w:rsid w:val="00EC6F89"/>
    <w:rsid w:val="00ED32FE"/>
    <w:rsid w:val="00ED6905"/>
    <w:rsid w:val="00EE51DD"/>
    <w:rsid w:val="00EE645B"/>
    <w:rsid w:val="00EF3531"/>
    <w:rsid w:val="00EF7716"/>
    <w:rsid w:val="00F035FD"/>
    <w:rsid w:val="00F231BC"/>
    <w:rsid w:val="00F53BFD"/>
    <w:rsid w:val="00F61820"/>
    <w:rsid w:val="00F75A32"/>
    <w:rsid w:val="00F925E2"/>
    <w:rsid w:val="00FB69CF"/>
    <w:rsid w:val="00FC602F"/>
    <w:rsid w:val="00FD0831"/>
    <w:rsid w:val="00FF0CFC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BD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64AC"/>
  </w:style>
  <w:style w:type="paragraph" w:styleId="Fuzeile">
    <w:name w:val="footer"/>
    <w:basedOn w:val="Standard"/>
    <w:link w:val="FuzeileZchn"/>
    <w:uiPriority w:val="99"/>
    <w:unhideWhenUsed/>
    <w:rsid w:val="00356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64AC"/>
  </w:style>
  <w:style w:type="paragraph" w:customStyle="1" w:styleId="EinfAbs">
    <w:name w:val="[Einf. Abs.]"/>
    <w:basedOn w:val="Standard"/>
    <w:uiPriority w:val="99"/>
    <w:rsid w:val="00356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35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4D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BistumBasel">
    <w:name w:val="Bistum Basel"/>
    <w:basedOn w:val="Standard"/>
    <w:qFormat/>
    <w:rsid w:val="00AE087D"/>
    <w:rPr>
      <w:rFonts w:ascii="Segoe UI" w:hAnsi="Segoe UI"/>
      <w:sz w:val="20"/>
      <w:lang w:eastAsia="ja-JP"/>
    </w:rPr>
  </w:style>
  <w:style w:type="paragraph" w:customStyle="1" w:styleId="BistumBaselKopf">
    <w:name w:val="Bistum Basel Kopf"/>
    <w:basedOn w:val="Kopfzeile"/>
    <w:qFormat/>
    <w:rsid w:val="005E5D76"/>
    <w:pPr>
      <w:tabs>
        <w:tab w:val="clear" w:pos="4536"/>
        <w:tab w:val="clear" w:pos="9072"/>
      </w:tabs>
    </w:pPr>
    <w:rPr>
      <w:rFonts w:ascii="Segoe UI" w:hAnsi="Segoe UI"/>
      <w:color w:val="808080" w:themeColor="background1" w:themeShade="80"/>
      <w:sz w:val="20"/>
      <w:szCs w:val="20"/>
      <w:lang w:val="de-CH"/>
    </w:rPr>
  </w:style>
  <w:style w:type="paragraph" w:customStyle="1" w:styleId="BistumBaselFuss">
    <w:name w:val="Bistum Basel Fuss"/>
    <w:basedOn w:val="EinfAbs"/>
    <w:qFormat/>
    <w:rsid w:val="00183E98"/>
    <w:pPr>
      <w:spacing w:line="15" w:lineRule="atLeast"/>
      <w:ind w:left="794"/>
    </w:pPr>
    <w:rPr>
      <w:rFonts w:ascii="Segoe UI" w:hAnsi="Segoe UI" w:cs="SegoeUI-Regular"/>
      <w:spacing w:val="2"/>
      <w:w w:val="98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63567"/>
    <w:rPr>
      <w:color w:val="808080"/>
    </w:rPr>
  </w:style>
  <w:style w:type="paragraph" w:styleId="Listenabsatz">
    <w:name w:val="List Paragraph"/>
    <w:basedOn w:val="Standard"/>
    <w:uiPriority w:val="99"/>
    <w:qFormat/>
    <w:rsid w:val="00C12173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FunotentextZchn">
    <w:name w:val="Fußnotentext Zchn"/>
    <w:link w:val="Funotentext"/>
    <w:rsid w:val="00C12173"/>
    <w:rPr>
      <w:sz w:val="17"/>
      <w:lang w:eastAsia="de-DE"/>
    </w:rPr>
  </w:style>
  <w:style w:type="paragraph" w:styleId="Funotentext">
    <w:name w:val="footnote text"/>
    <w:basedOn w:val="Standard"/>
    <w:link w:val="FunotentextZchn"/>
    <w:rsid w:val="00C12173"/>
    <w:rPr>
      <w:sz w:val="17"/>
      <w:lang w:eastAsia="de-DE"/>
    </w:rPr>
  </w:style>
  <w:style w:type="character" w:customStyle="1" w:styleId="FunotentextZchn1">
    <w:name w:val="Fußnotentext Zchn1"/>
    <w:basedOn w:val="Absatz-Standardschriftart"/>
    <w:uiPriority w:val="99"/>
    <w:semiHidden/>
    <w:rsid w:val="00C12173"/>
    <w:rPr>
      <w:sz w:val="20"/>
      <w:szCs w:val="20"/>
    </w:rPr>
  </w:style>
  <w:style w:type="character" w:styleId="Funotenzeichen">
    <w:name w:val="footnote reference"/>
    <w:semiHidden/>
    <w:rsid w:val="00C12173"/>
    <w:rPr>
      <w:vertAlign w:val="superscript"/>
    </w:rPr>
  </w:style>
  <w:style w:type="paragraph" w:styleId="Textkrper2">
    <w:name w:val="Body Text 2"/>
    <w:basedOn w:val="Standard"/>
    <w:link w:val="Textkrper2Zchn"/>
    <w:rsid w:val="00C12173"/>
    <w:pPr>
      <w:tabs>
        <w:tab w:val="left" w:pos="5670"/>
      </w:tabs>
    </w:pPr>
    <w:rPr>
      <w:rFonts w:ascii="Times New Roman" w:eastAsia="Times New Roman" w:hAnsi="Times New Roman" w:cs="Times New Roman"/>
      <w:b/>
      <w:bCs/>
      <w:lang w:val="de-CH" w:eastAsia="de-DE"/>
    </w:rPr>
  </w:style>
  <w:style w:type="character" w:customStyle="1" w:styleId="Textkrper2Zchn">
    <w:name w:val="Textkörper 2 Zchn"/>
    <w:basedOn w:val="Absatz-Standardschriftart"/>
    <w:link w:val="Textkrper2"/>
    <w:rsid w:val="00C12173"/>
    <w:rPr>
      <w:rFonts w:ascii="Times New Roman" w:eastAsia="Times New Roman" w:hAnsi="Times New Roman" w:cs="Times New Roman"/>
      <w:b/>
      <w:bCs/>
      <w:lang w:val="de-CH" w:eastAsia="de-DE"/>
    </w:rPr>
  </w:style>
  <w:style w:type="paragraph" w:styleId="Textkrper3">
    <w:name w:val="Body Text 3"/>
    <w:basedOn w:val="Standard"/>
    <w:link w:val="Textkrper3Zchn"/>
    <w:rsid w:val="00C12173"/>
    <w:pPr>
      <w:tabs>
        <w:tab w:val="left" w:pos="284"/>
      </w:tabs>
    </w:pPr>
    <w:rPr>
      <w:rFonts w:ascii="Arial" w:eastAsia="Times New Roman" w:hAnsi="Arial" w:cs="Arial"/>
      <w:sz w:val="22"/>
      <w:lang w:val="de-CH" w:eastAsia="de-DE"/>
    </w:rPr>
  </w:style>
  <w:style w:type="character" w:customStyle="1" w:styleId="Textkrper3Zchn">
    <w:name w:val="Textkörper 3 Zchn"/>
    <w:basedOn w:val="Absatz-Standardschriftart"/>
    <w:link w:val="Textkrper3"/>
    <w:rsid w:val="00C12173"/>
    <w:rPr>
      <w:rFonts w:ascii="Arial" w:eastAsia="Times New Roman" w:hAnsi="Arial" w:cs="Arial"/>
      <w:sz w:val="22"/>
      <w:lang w:val="de-CH" w:eastAsia="de-DE"/>
    </w:rPr>
  </w:style>
  <w:style w:type="paragraph" w:styleId="Textkrper-Einzug2">
    <w:name w:val="Body Text Indent 2"/>
    <w:basedOn w:val="Standard"/>
    <w:link w:val="Textkrper-Einzug2Zchn"/>
    <w:rsid w:val="00C12173"/>
    <w:pPr>
      <w:spacing w:after="120" w:line="480" w:lineRule="auto"/>
      <w:ind w:left="283"/>
    </w:pPr>
    <w:rPr>
      <w:rFonts w:ascii="Arial" w:eastAsia="Times New Roman" w:hAnsi="Arial" w:cs="Times New Roman"/>
      <w:sz w:val="22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C12173"/>
    <w:rPr>
      <w:rFonts w:ascii="Arial" w:eastAsia="Times New Roman" w:hAnsi="Arial" w:cs="Times New Roman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3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13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13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3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AA796B-7FA3-49AB-AA63-2C582157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7313</Characters>
  <Application>Microsoft Office Word</Application>
  <DocSecurity>0</DocSecurity>
  <Lines>60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2023-06-16T09:47:00Z</dcterms:created>
  <dcterms:modified xsi:type="dcterms:W3CDTF">2023-06-27T22:02:00Z</dcterms:modified>
</cp:coreProperties>
</file>