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34" w:rsidRPr="00714C19" w:rsidRDefault="00836434" w:rsidP="00836434">
      <w:pPr>
        <w:rPr>
          <w:rFonts w:ascii="MV Boli" w:hAnsi="MV Boli" w:cs="MV Boli"/>
          <w:b/>
          <w:color w:val="8496B0" w:themeColor="text2" w:themeTint="99"/>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bookmarkEnd w:id="0"/>
      <w:r w:rsidRPr="00714C19">
        <w:rPr>
          <w:rFonts w:ascii="MV Boli" w:hAnsi="MV Boli" w:cs="MV Boli"/>
          <w:b/>
          <w:color w:val="8496B0" w:themeColor="text2" w:themeTint="99"/>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La </w:t>
      </w:r>
      <w:r w:rsidR="00714C19" w:rsidRPr="00714C19">
        <w:rPr>
          <w:rFonts w:ascii="MV Boli" w:hAnsi="MV Boli" w:cs="MV Boli"/>
          <w:b/>
          <w:color w:val="8496B0" w:themeColor="text2" w:themeTint="99"/>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w:t>
      </w:r>
      <w:r w:rsidRPr="00714C19">
        <w:rPr>
          <w:rFonts w:ascii="MV Boli" w:hAnsi="MV Boli" w:cs="MV Boli"/>
          <w:b/>
          <w:color w:val="8496B0" w:themeColor="text2" w:themeTint="99"/>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oussaint…  </w:t>
      </w:r>
    </w:p>
    <w:p w:rsidR="00AF6040" w:rsidRPr="00F755AF" w:rsidRDefault="00836434" w:rsidP="00F755AF">
      <w:pPr>
        <w:jc w:val="right"/>
        <w:rPr>
          <w:rFonts w:ascii="MV Boli" w:hAnsi="MV Boli" w:cs="MV Boli"/>
          <w:b/>
          <w:color w:val="8496B0" w:themeColor="text2" w:themeTint="99"/>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755AF">
        <w:rPr>
          <w:rFonts w:ascii="MV Boli" w:hAnsi="MV Boli" w:cs="MV Boli"/>
          <w:b/>
          <w:color w:val="8496B0" w:themeColor="text2" w:themeTint="99"/>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Une fête joyeuse</w:t>
      </w:r>
    </w:p>
    <w:p w:rsidR="00F755AF" w:rsidRPr="00F755AF" w:rsidRDefault="00F755AF" w:rsidP="00F755AF">
      <w:pPr>
        <w:spacing w:after="0" w:line="240" w:lineRule="auto"/>
        <w:jc w:val="both"/>
        <w:rPr>
          <w:rFonts w:ascii="MV Boli" w:hAnsi="MV Boli" w:cs="MV Boli"/>
          <w:b/>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755AF">
        <w:rPr>
          <w:rFonts w:ascii="MV Boli" w:hAnsi="MV Boli" w:cs="MV Boli"/>
          <w:b/>
          <w:noProof/>
          <w:color w:val="8496B0" w:themeColor="text2" w:themeTint="99"/>
          <w:sz w:val="44"/>
          <w:szCs w:val="44"/>
          <w:lang w:eastAsia="fr-CH"/>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anchor distT="0" distB="0" distL="114300" distR="114300" simplePos="0" relativeHeight="251658240" behindDoc="0" locked="0" layoutInCell="1" allowOverlap="1" wp14:anchorId="1A7F4EB9" wp14:editId="20FBD890">
            <wp:simplePos x="0" y="0"/>
            <wp:positionH relativeFrom="margin">
              <wp:posOffset>3175873</wp:posOffset>
            </wp:positionH>
            <wp:positionV relativeFrom="paragraph">
              <wp:posOffset>184785</wp:posOffset>
            </wp:positionV>
            <wp:extent cx="2587388" cy="1713865"/>
            <wp:effectExtent l="0" t="0" r="3810" b="635"/>
            <wp:wrapThrough wrapText="bothSides">
              <wp:wrapPolygon edited="0">
                <wp:start x="0" y="0"/>
                <wp:lineTo x="0" y="21368"/>
                <wp:lineTo x="21473" y="21368"/>
                <wp:lineTo x="21473" y="0"/>
                <wp:lineTo x="0" y="0"/>
              </wp:wrapPolygon>
            </wp:wrapThrough>
            <wp:docPr id="1" name="Image 1" descr="Résultat d’images pour image tous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image toussa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197" cy="17150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5AF">
        <w:rPr>
          <w:rFonts w:ascii="MV Boli" w:hAnsi="MV Boli" w:cs="MV Boli"/>
          <w:b/>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OBJECTIF</w:t>
      </w:r>
    </w:p>
    <w:p w:rsidR="00AF6040" w:rsidRPr="00F755AF" w:rsidRDefault="00836434" w:rsidP="00F755AF">
      <w:pPr>
        <w:jc w:val="both"/>
        <w:rPr>
          <w:rFonts w:ascii="Comic Sans MS" w:eastAsia="Times New Roman" w:hAnsi="Comic Sans MS" w:cs="Comic Sans MS"/>
          <w:b/>
          <w:bCs/>
          <w:color w:val="FF0000"/>
          <w:sz w:val="32"/>
          <w:szCs w:val="32"/>
        </w:rPr>
      </w:pPr>
      <w:r w:rsidRPr="00F755AF">
        <w:rPr>
          <w:rFonts w:ascii="Comic Sans MS" w:eastAsia="Times New Roman" w:hAnsi="Comic Sans MS" w:cs="Comic Sans MS"/>
          <w:b/>
          <w:color w:val="000000"/>
          <w:sz w:val="32"/>
          <w:szCs w:val="32"/>
        </w:rPr>
        <w:t>Prendre ensemble un temps pour penser à ceux et celles qui nous ont quittés récemment, ceux dont la mort plus lointaine reste gravée en nous.</w:t>
      </w:r>
    </w:p>
    <w:p w:rsidR="00F755AF" w:rsidRPr="00F755AF" w:rsidRDefault="00F755AF" w:rsidP="00F755AF">
      <w:pPr>
        <w:spacing w:after="0" w:line="240" w:lineRule="auto"/>
        <w:jc w:val="both"/>
        <w:rPr>
          <w:rFonts w:ascii="MV Boli" w:hAnsi="MV Boli" w:cs="MV Boli"/>
          <w:b/>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MV Boli" w:hAnsi="MV Boli" w:cs="MV Boli"/>
          <w:b/>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VOIR</w:t>
      </w:r>
    </w:p>
    <w:p w:rsidR="00AF6040" w:rsidRDefault="00836434">
      <w:pPr>
        <w:jc w:val="both"/>
        <w:rPr>
          <w:rFonts w:ascii="Comic Sans MS" w:hAnsi="Comic Sans MS" w:cs="Comic Sans MS"/>
          <w:b/>
          <w:bCs/>
          <w:color w:val="FF0000"/>
          <w:sz w:val="32"/>
          <w:szCs w:val="32"/>
        </w:rPr>
      </w:pPr>
      <w:r>
        <w:rPr>
          <w:rFonts w:ascii="Comic Sans MS" w:hAnsi="Comic Sans MS" w:cs="Comic Sans MS"/>
          <w:sz w:val="32"/>
          <w:szCs w:val="32"/>
        </w:rPr>
        <w:t xml:space="preserve">Chaque enfant </w:t>
      </w:r>
      <w:r w:rsidR="00AD7B23">
        <w:rPr>
          <w:rFonts w:ascii="Comic Sans MS" w:hAnsi="Comic Sans MS" w:cs="Comic Sans MS"/>
          <w:sz w:val="32"/>
          <w:szCs w:val="32"/>
        </w:rPr>
        <w:t>colorie le chrysanthème qui figure en page 4 et ensuite il note sur celui-ci ou autour le</w:t>
      </w:r>
      <w:r>
        <w:rPr>
          <w:rFonts w:ascii="Comic Sans MS" w:hAnsi="Comic Sans MS" w:cs="Comic Sans MS"/>
          <w:sz w:val="32"/>
          <w:szCs w:val="32"/>
        </w:rPr>
        <w:t xml:space="preserve"> nom des personnes récemment disparues et de ceux qui sont morts depuis longtemps mais dont </w:t>
      </w:r>
      <w:r w:rsidR="00F755AF">
        <w:rPr>
          <w:rFonts w:ascii="Comic Sans MS" w:hAnsi="Comic Sans MS" w:cs="Comic Sans MS"/>
          <w:sz w:val="32"/>
          <w:szCs w:val="32"/>
        </w:rPr>
        <w:t>il se souvient</w:t>
      </w:r>
      <w:r>
        <w:rPr>
          <w:rFonts w:ascii="Comic Sans MS" w:hAnsi="Comic Sans MS" w:cs="Comic Sans MS"/>
          <w:sz w:val="32"/>
          <w:szCs w:val="32"/>
        </w:rPr>
        <w:t xml:space="preserve">. </w:t>
      </w:r>
      <w:r w:rsidR="005819F0">
        <w:rPr>
          <w:rFonts w:ascii="Comic Sans MS" w:hAnsi="Comic Sans MS" w:cs="Comic Sans MS"/>
          <w:sz w:val="32"/>
          <w:szCs w:val="32"/>
        </w:rPr>
        <w:t>Le chrysanthème symbolise l’amour est c’est pourquoi il est déposé et fleuri les tombes de nos chers disparus à la Toussaint.</w:t>
      </w:r>
    </w:p>
    <w:p w:rsidR="00AF6040" w:rsidRDefault="00F755AF">
      <w:pPr>
        <w:rPr>
          <w:rFonts w:ascii="Comic Sans MS" w:eastAsia="Times New Roman" w:hAnsi="Comic Sans MS" w:cs="Comic Sans MS"/>
          <w:color w:val="000000"/>
          <w:sz w:val="32"/>
          <w:szCs w:val="32"/>
        </w:rPr>
      </w:pPr>
      <w:r>
        <w:rPr>
          <w:rFonts w:ascii="MV Boli" w:hAnsi="MV Boli" w:cs="MV Boli"/>
          <w:b/>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COMPRENDRE</w:t>
      </w:r>
      <w:r w:rsidR="00836434" w:rsidRPr="00F755AF">
        <w:rPr>
          <w:rFonts w:ascii="MV Boli" w:hAnsi="MV Boli" w:cs="MV Boli"/>
          <w:b/>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w:t>
      </w:r>
      <w:r w:rsidR="00836434">
        <w:rPr>
          <w:rFonts w:ascii="Comic Sans MS" w:hAnsi="Comic Sans MS" w:cs="Comic Sans MS"/>
          <w:color w:val="FF0000"/>
          <w:sz w:val="32"/>
          <w:szCs w:val="32"/>
        </w:rPr>
        <w:t xml:space="preserve"> </w:t>
      </w:r>
    </w:p>
    <w:p w:rsidR="00AF6040" w:rsidRDefault="00836434" w:rsidP="00F755AF">
      <w:pPr>
        <w:pStyle w:val="Paragraphedeliste"/>
        <w:numPr>
          <w:ilvl w:val="0"/>
          <w:numId w:val="1"/>
        </w:numPr>
        <w:jc w:val="both"/>
        <w:rPr>
          <w:rFonts w:ascii="Comic Sans MS" w:eastAsia="Times New Roman" w:hAnsi="Comic Sans MS" w:cs="Comic Sans MS"/>
          <w:color w:val="000000"/>
          <w:sz w:val="32"/>
          <w:szCs w:val="32"/>
        </w:rPr>
      </w:pPr>
      <w:r w:rsidRPr="00F755AF">
        <w:rPr>
          <w:rFonts w:ascii="Comic Sans MS" w:eastAsia="Times New Roman" w:hAnsi="Comic Sans MS" w:cs="Comic Sans MS"/>
          <w:color w:val="000000"/>
          <w:sz w:val="32"/>
          <w:szCs w:val="32"/>
        </w:rPr>
        <w:t>Faire un tour de table et chaque enfant allume un lumignon en disant le nom des personnes qu'il a écrit et qui elles étaient pour lui.</w:t>
      </w:r>
    </w:p>
    <w:p w:rsidR="00AD7B23" w:rsidRPr="00AD7B23" w:rsidRDefault="00AD7B23" w:rsidP="00AD7B23">
      <w:pPr>
        <w:jc w:val="both"/>
        <w:rPr>
          <w:rFonts w:ascii="Comic Sans MS" w:eastAsia="Times New Roman" w:hAnsi="Comic Sans MS" w:cs="Comic Sans MS"/>
          <w:color w:val="000000"/>
          <w:sz w:val="32"/>
          <w:szCs w:val="32"/>
        </w:rPr>
      </w:pPr>
    </w:p>
    <w:p w:rsidR="00AF6040" w:rsidRDefault="00836434">
      <w:pPr>
        <w:jc w:val="both"/>
        <w:rPr>
          <w:rFonts w:ascii="Comic Sans MS" w:eastAsia="Times New Roman" w:hAnsi="Comic Sans MS" w:cs="Comic Sans MS"/>
          <w:i/>
          <w:iCs/>
          <w:color w:val="000000"/>
          <w:sz w:val="32"/>
          <w:szCs w:val="32"/>
        </w:rPr>
      </w:pPr>
      <w:r>
        <w:rPr>
          <w:rFonts w:ascii="Comic Sans MS" w:eastAsia="Times New Roman" w:hAnsi="Comic Sans MS" w:cs="Comic Sans MS"/>
          <w:color w:val="000000"/>
          <w:sz w:val="32"/>
          <w:szCs w:val="32"/>
        </w:rPr>
        <w:t>2) lire le texte suivant</w:t>
      </w:r>
    </w:p>
    <w:p w:rsidR="00AF6040" w:rsidRDefault="00836434">
      <w:pPr>
        <w:spacing w:after="150" w:line="375" w:lineRule="atLeast"/>
        <w:jc w:val="both"/>
        <w:rPr>
          <w:rFonts w:ascii="Comic Sans MS" w:eastAsia="Times New Roman" w:hAnsi="Comic Sans MS" w:cs="Comic Sans MS"/>
          <w:color w:val="000000"/>
          <w:sz w:val="32"/>
          <w:szCs w:val="32"/>
        </w:rPr>
      </w:pPr>
      <w:r>
        <w:rPr>
          <w:rFonts w:ascii="Comic Sans MS" w:eastAsia="Times New Roman" w:hAnsi="Comic Sans MS" w:cs="Comic Sans MS"/>
          <w:i/>
          <w:iCs/>
          <w:color w:val="000000"/>
          <w:sz w:val="32"/>
          <w:szCs w:val="32"/>
        </w:rPr>
        <w:t>« Je suis la Résurrection et la Vie : celui qui croit en moi, même s’il meurt, vivra; et quiconque vit et croit en moi, même s’il meurt, vivra; et quiconque vit et croit en moi ne mourra jamais. (Jn 11,25-26) » Crois-tu cela ?</w:t>
      </w:r>
    </w:p>
    <w:p w:rsidR="00AF6040" w:rsidRDefault="00836434">
      <w:pPr>
        <w:spacing w:after="150" w:line="375" w:lineRule="atLeast"/>
        <w:jc w:val="both"/>
        <w:rPr>
          <w:rFonts w:ascii="Comic Sans MS" w:hAnsi="Comic Sans MS" w:cs="Comic Sans MS"/>
          <w:b/>
          <w:bCs/>
          <w:color w:val="FF0000"/>
          <w:sz w:val="32"/>
          <w:szCs w:val="32"/>
        </w:rPr>
      </w:pPr>
      <w:r>
        <w:rPr>
          <w:rFonts w:ascii="Comic Sans MS" w:eastAsia="Times New Roman" w:hAnsi="Comic Sans MS" w:cs="Comic Sans MS"/>
          <w:color w:val="000000"/>
          <w:sz w:val="32"/>
          <w:szCs w:val="32"/>
        </w:rPr>
        <w:t>3) Chaque enfant est invité à répondre personnellement intérieurement ou en s'exprimant après la lecture de ce texte </w:t>
      </w:r>
    </w:p>
    <w:p w:rsidR="00AF6040" w:rsidRDefault="00F755AF">
      <w:pPr>
        <w:rPr>
          <w:rFonts w:ascii="Comic Sans MS" w:eastAsia="Times New Roman" w:hAnsi="Comic Sans MS" w:cs="Comic Sans MS"/>
          <w:color w:val="000000"/>
          <w:sz w:val="32"/>
          <w:szCs w:val="32"/>
        </w:rPr>
      </w:pPr>
      <w:r>
        <w:rPr>
          <w:rFonts w:ascii="MV Boli" w:hAnsi="MV Boli" w:cs="MV Boli"/>
          <w:b/>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AGIR</w:t>
      </w:r>
      <w:r w:rsidR="00836434">
        <w:rPr>
          <w:rFonts w:ascii="Comic Sans MS" w:hAnsi="Comic Sans MS" w:cs="Comic Sans MS"/>
          <w:b/>
          <w:bCs/>
          <w:color w:val="FF0000"/>
          <w:sz w:val="32"/>
          <w:szCs w:val="32"/>
        </w:rPr>
        <w:t> </w:t>
      </w:r>
      <w:r w:rsidR="00836434">
        <w:rPr>
          <w:rFonts w:ascii="Comic Sans MS" w:hAnsi="Comic Sans MS" w:cs="Comic Sans MS"/>
          <w:color w:val="FF0000"/>
          <w:sz w:val="32"/>
          <w:szCs w:val="32"/>
        </w:rPr>
        <w:t xml:space="preserve"> </w:t>
      </w:r>
    </w:p>
    <w:p w:rsidR="00AF6040" w:rsidRDefault="00836434">
      <w:pPr>
        <w:jc w:val="both"/>
        <w:rPr>
          <w:rFonts w:ascii="Comic Sans MS" w:eastAsia="Times New Roman" w:hAnsi="Comic Sans MS" w:cs="Comic Sans MS"/>
          <w:color w:val="000000"/>
          <w:sz w:val="32"/>
          <w:szCs w:val="32"/>
        </w:rPr>
      </w:pPr>
      <w:r>
        <w:rPr>
          <w:rFonts w:ascii="Comic Sans MS" w:eastAsia="Times New Roman" w:hAnsi="Comic Sans MS" w:cs="Comic Sans MS"/>
          <w:color w:val="000000"/>
          <w:sz w:val="32"/>
          <w:szCs w:val="32"/>
        </w:rPr>
        <w:t>La Toussaint est une fête joyeuse, une anticipation de la « Communion à venir », une fête de l’Espérance. </w:t>
      </w:r>
    </w:p>
    <w:p w:rsidR="00AF6040" w:rsidRDefault="00836434">
      <w:pPr>
        <w:jc w:val="both"/>
        <w:rPr>
          <w:rFonts w:ascii="Comic Sans MS" w:eastAsia="Times New Roman" w:hAnsi="Comic Sans MS" w:cs="Comic Sans MS"/>
          <w:color w:val="000000"/>
          <w:sz w:val="32"/>
          <w:szCs w:val="32"/>
        </w:rPr>
      </w:pPr>
      <w:r>
        <w:rPr>
          <w:rFonts w:ascii="Comic Sans MS" w:eastAsia="Times New Roman" w:hAnsi="Comic Sans MS" w:cs="Comic Sans MS"/>
          <w:color w:val="000000"/>
          <w:sz w:val="32"/>
          <w:szCs w:val="32"/>
        </w:rPr>
        <w:t>Célébrer tous les êtres chers qui nous ont précédés, nous sentir une fois de plus membre à part entière de cette longue histoire de l’humanité.</w:t>
      </w:r>
    </w:p>
    <w:p w:rsidR="00AF6040" w:rsidRDefault="00836434">
      <w:pPr>
        <w:jc w:val="both"/>
      </w:pPr>
      <w:r>
        <w:rPr>
          <w:rFonts w:ascii="Comic Sans MS" w:eastAsia="Times New Roman" w:hAnsi="Comic Sans MS" w:cs="Comic Sans MS"/>
          <w:color w:val="000000"/>
          <w:sz w:val="32"/>
          <w:szCs w:val="32"/>
        </w:rPr>
        <w:t xml:space="preserve">Durant la fête de la Toussaint, pense aux moments joyeux que tu as vécus avec une ou deux des personnes qui t'étaient le plus proche et prie plus spécialement pour elles. </w:t>
      </w:r>
    </w:p>
    <w:p w:rsidR="00AF6040" w:rsidRDefault="00AF6040">
      <w:pPr>
        <w:jc w:val="both"/>
      </w:pPr>
    </w:p>
    <w:p w:rsidR="00AF6040" w:rsidRDefault="00836434">
      <w:pPr>
        <w:jc w:val="both"/>
      </w:pPr>
      <w:r>
        <w:rPr>
          <w:rFonts w:ascii="Comic Sans MS" w:eastAsia="Times New Roman" w:hAnsi="Comic Sans MS" w:cs="Comic Sans MS"/>
          <w:b/>
          <w:bCs/>
          <w:color w:val="000000"/>
          <w:sz w:val="32"/>
          <w:szCs w:val="32"/>
        </w:rPr>
        <w:t>Si vous voulez étayer ce temps de partage vous pouvez utiliser la prière qui se trouve sur la page annexée.</w:t>
      </w:r>
    </w:p>
    <w:p w:rsidR="00AF6040" w:rsidRDefault="00AF6040">
      <w:pPr>
        <w:jc w:val="both"/>
      </w:pPr>
    </w:p>
    <w:p w:rsidR="00AF6040" w:rsidRDefault="00AF6040">
      <w:pPr>
        <w:jc w:val="both"/>
      </w:pPr>
    </w:p>
    <w:p w:rsidR="00AF6040" w:rsidRDefault="00AF6040">
      <w:pPr>
        <w:jc w:val="both"/>
      </w:pPr>
    </w:p>
    <w:p w:rsidR="00AF6040" w:rsidRDefault="00AF6040">
      <w:pPr>
        <w:jc w:val="both"/>
      </w:pPr>
    </w:p>
    <w:p w:rsidR="00AF6040" w:rsidRDefault="00AF6040">
      <w:pPr>
        <w:jc w:val="both"/>
      </w:pPr>
    </w:p>
    <w:p w:rsidR="00AF6040" w:rsidRPr="00F755AF" w:rsidRDefault="00F755AF">
      <w:pPr>
        <w:rPr>
          <w:rFonts w:ascii="MV Boli" w:hAnsi="MV Boli" w:cs="MV Boli"/>
          <w:b/>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MV Boli" w:hAnsi="MV Boli" w:cs="MV Boli"/>
          <w:b/>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PRIERE</w:t>
      </w:r>
    </w:p>
    <w:p w:rsidR="00AF6040" w:rsidRDefault="00836434">
      <w:pPr>
        <w:spacing w:after="0"/>
        <w:rPr>
          <w:rStyle w:val="lev"/>
          <w:rFonts w:ascii="Comic Sans MS" w:hAnsi="Comic Sans MS" w:cs="Comic Sans MS"/>
          <w:b w:val="0"/>
          <w:color w:val="000000"/>
          <w:sz w:val="28"/>
        </w:rPr>
      </w:pPr>
      <w:r>
        <w:rPr>
          <w:color w:val="000000"/>
        </w:rPr>
        <w:t> </w:t>
      </w:r>
    </w:p>
    <w:p w:rsidR="00AF6040" w:rsidRDefault="00836434">
      <w:pPr>
        <w:spacing w:after="0"/>
        <w:jc w:val="center"/>
        <w:rPr>
          <w:rStyle w:val="lev"/>
          <w:rFonts w:ascii="Comic Sans MS" w:hAnsi="Comic Sans MS" w:cs="Comic Sans MS"/>
          <w:b w:val="0"/>
          <w:color w:val="000000"/>
          <w:sz w:val="28"/>
        </w:rPr>
      </w:pPr>
      <w:r>
        <w:rPr>
          <w:rStyle w:val="lev"/>
          <w:rFonts w:ascii="Comic Sans MS" w:hAnsi="Comic Sans MS" w:cs="Comic Sans MS"/>
          <w:b w:val="0"/>
          <w:color w:val="000000"/>
          <w:sz w:val="28"/>
        </w:rPr>
        <w:t>En ce jour, fête de tous les Saints,</w:t>
      </w:r>
    </w:p>
    <w:p w:rsidR="00AF6040" w:rsidRDefault="00836434">
      <w:pPr>
        <w:spacing w:after="0"/>
        <w:jc w:val="center"/>
        <w:rPr>
          <w:rStyle w:val="lev"/>
          <w:rFonts w:ascii="Comic Sans MS" w:hAnsi="Comic Sans MS" w:cs="Comic Sans MS"/>
          <w:b w:val="0"/>
          <w:color w:val="000000"/>
          <w:sz w:val="28"/>
        </w:rPr>
      </w:pPr>
      <w:r>
        <w:rPr>
          <w:rStyle w:val="lev"/>
          <w:rFonts w:ascii="Comic Sans MS" w:hAnsi="Comic Sans MS" w:cs="Comic Sans MS"/>
          <w:b w:val="0"/>
          <w:color w:val="000000"/>
          <w:sz w:val="28"/>
        </w:rPr>
        <w:t>La pensée de tous mes souvenirs,</w:t>
      </w:r>
    </w:p>
    <w:p w:rsidR="00AF6040" w:rsidRDefault="00836434">
      <w:pPr>
        <w:spacing w:after="0"/>
        <w:jc w:val="center"/>
        <w:rPr>
          <w:rStyle w:val="lev"/>
          <w:rFonts w:ascii="Comic Sans MS" w:hAnsi="Comic Sans MS" w:cs="Comic Sans MS"/>
          <w:b w:val="0"/>
          <w:color w:val="000000"/>
          <w:sz w:val="28"/>
        </w:rPr>
      </w:pPr>
      <w:r>
        <w:rPr>
          <w:rStyle w:val="lev"/>
          <w:rFonts w:ascii="Comic Sans MS" w:hAnsi="Comic Sans MS" w:cs="Comic Sans MS"/>
          <w:b w:val="0"/>
          <w:color w:val="000000"/>
          <w:sz w:val="28"/>
        </w:rPr>
        <w:t>Aux lèvres, il me vient un sourire.</w:t>
      </w:r>
    </w:p>
    <w:p w:rsidR="00AF6040" w:rsidRDefault="00836434">
      <w:pPr>
        <w:spacing w:after="0"/>
        <w:jc w:val="center"/>
        <w:rPr>
          <w:color w:val="000000"/>
        </w:rPr>
      </w:pPr>
      <w:r>
        <w:rPr>
          <w:rStyle w:val="lev"/>
          <w:rFonts w:ascii="Comic Sans MS" w:hAnsi="Comic Sans MS" w:cs="Comic Sans MS"/>
          <w:b w:val="0"/>
          <w:color w:val="000000"/>
          <w:sz w:val="28"/>
        </w:rPr>
        <w:t>Nostalgie d'un jour de Toussaint.</w:t>
      </w:r>
    </w:p>
    <w:p w:rsidR="00AF6040" w:rsidRDefault="00AF6040">
      <w:pPr>
        <w:spacing w:after="0"/>
        <w:jc w:val="center"/>
        <w:rPr>
          <w:color w:val="000000"/>
        </w:rPr>
      </w:pPr>
    </w:p>
    <w:p w:rsidR="00AF6040" w:rsidRDefault="00AF6040">
      <w:pPr>
        <w:spacing w:after="0"/>
        <w:jc w:val="center"/>
        <w:rPr>
          <w:color w:val="000000"/>
        </w:rPr>
      </w:pPr>
    </w:p>
    <w:p w:rsidR="00AF6040" w:rsidRDefault="00836434">
      <w:pPr>
        <w:spacing w:after="0"/>
        <w:jc w:val="center"/>
        <w:rPr>
          <w:rStyle w:val="lev"/>
          <w:rFonts w:ascii="Comic Sans MS" w:hAnsi="Comic Sans MS" w:cs="Comic Sans MS"/>
          <w:b w:val="0"/>
          <w:color w:val="000000"/>
          <w:sz w:val="28"/>
        </w:rPr>
      </w:pPr>
      <w:r>
        <w:rPr>
          <w:rStyle w:val="lev"/>
          <w:rFonts w:ascii="Comic Sans MS" w:hAnsi="Comic Sans MS" w:cs="Comic Sans MS"/>
          <w:b w:val="0"/>
          <w:color w:val="000000"/>
          <w:sz w:val="28"/>
        </w:rPr>
        <w:t>Seule dans ce petit cimetière,</w:t>
      </w:r>
    </w:p>
    <w:p w:rsidR="00AF6040" w:rsidRDefault="00836434">
      <w:pPr>
        <w:spacing w:after="0"/>
        <w:jc w:val="center"/>
        <w:rPr>
          <w:rStyle w:val="lev"/>
          <w:rFonts w:ascii="Comic Sans MS" w:hAnsi="Comic Sans MS" w:cs="Comic Sans MS"/>
          <w:b w:val="0"/>
          <w:color w:val="000000"/>
          <w:sz w:val="28"/>
        </w:rPr>
      </w:pPr>
      <w:r>
        <w:rPr>
          <w:rStyle w:val="lev"/>
          <w:rFonts w:ascii="Comic Sans MS" w:hAnsi="Comic Sans MS" w:cs="Comic Sans MS"/>
          <w:b w:val="0"/>
          <w:color w:val="000000"/>
          <w:sz w:val="28"/>
        </w:rPr>
        <w:t>J'erre parmi vous, entre les tombes,</w:t>
      </w:r>
    </w:p>
    <w:p w:rsidR="00AF6040" w:rsidRDefault="00836434">
      <w:pPr>
        <w:spacing w:after="0"/>
        <w:jc w:val="center"/>
        <w:rPr>
          <w:rStyle w:val="lev"/>
          <w:rFonts w:ascii="Comic Sans MS" w:hAnsi="Comic Sans MS" w:cs="Comic Sans MS"/>
          <w:b w:val="0"/>
          <w:color w:val="000000"/>
          <w:sz w:val="28"/>
        </w:rPr>
      </w:pPr>
      <w:r>
        <w:rPr>
          <w:rStyle w:val="lev"/>
          <w:rFonts w:ascii="Comic Sans MS" w:hAnsi="Comic Sans MS" w:cs="Comic Sans MS"/>
          <w:b w:val="0"/>
          <w:color w:val="000000"/>
          <w:sz w:val="28"/>
        </w:rPr>
        <w:t>J'imagine un vol de colombes,</w:t>
      </w:r>
    </w:p>
    <w:p w:rsidR="00AF6040" w:rsidRDefault="00836434">
      <w:pPr>
        <w:spacing w:after="0"/>
        <w:jc w:val="center"/>
        <w:rPr>
          <w:color w:val="000000"/>
        </w:rPr>
      </w:pPr>
      <w:r>
        <w:rPr>
          <w:rStyle w:val="lev"/>
          <w:rFonts w:ascii="Comic Sans MS" w:hAnsi="Comic Sans MS" w:cs="Comic Sans MS"/>
          <w:b w:val="0"/>
          <w:color w:val="000000"/>
          <w:sz w:val="28"/>
        </w:rPr>
        <w:t>Frôlant chrysanthèmes et bruyères.</w:t>
      </w:r>
    </w:p>
    <w:p w:rsidR="00AF6040" w:rsidRDefault="00AF6040">
      <w:pPr>
        <w:spacing w:after="0"/>
        <w:jc w:val="center"/>
        <w:rPr>
          <w:color w:val="000000"/>
        </w:rPr>
      </w:pPr>
    </w:p>
    <w:p w:rsidR="00AF6040" w:rsidRDefault="00AF6040">
      <w:pPr>
        <w:spacing w:after="0"/>
        <w:jc w:val="center"/>
        <w:rPr>
          <w:color w:val="000000"/>
        </w:rPr>
      </w:pPr>
    </w:p>
    <w:p w:rsidR="00AF6040" w:rsidRDefault="00836434">
      <w:pPr>
        <w:spacing w:after="0"/>
        <w:jc w:val="center"/>
        <w:rPr>
          <w:rStyle w:val="lev"/>
          <w:rFonts w:ascii="Comic Sans MS" w:hAnsi="Comic Sans MS" w:cs="Comic Sans MS"/>
          <w:b w:val="0"/>
          <w:color w:val="000000"/>
          <w:sz w:val="28"/>
        </w:rPr>
      </w:pPr>
      <w:r>
        <w:rPr>
          <w:color w:val="000000"/>
        </w:rPr>
        <w:t> </w:t>
      </w:r>
      <w:r>
        <w:rPr>
          <w:rStyle w:val="lev"/>
          <w:rFonts w:ascii="Comic Sans MS" w:hAnsi="Comic Sans MS" w:cs="Comic Sans MS"/>
          <w:b w:val="0"/>
          <w:color w:val="000000"/>
          <w:sz w:val="28"/>
        </w:rPr>
        <w:t>Où êtes-vous, mes chers disparus ?</w:t>
      </w:r>
    </w:p>
    <w:p w:rsidR="00AF6040" w:rsidRDefault="00836434">
      <w:pPr>
        <w:spacing w:after="0"/>
        <w:jc w:val="center"/>
        <w:rPr>
          <w:rStyle w:val="lev"/>
          <w:rFonts w:ascii="Comic Sans MS" w:hAnsi="Comic Sans MS" w:cs="Comic Sans MS"/>
          <w:b w:val="0"/>
          <w:color w:val="000000"/>
          <w:sz w:val="28"/>
        </w:rPr>
      </w:pPr>
      <w:r>
        <w:rPr>
          <w:rStyle w:val="lev"/>
          <w:rFonts w:ascii="Comic Sans MS" w:hAnsi="Comic Sans MS" w:cs="Comic Sans MS"/>
          <w:b w:val="0"/>
          <w:color w:val="000000"/>
          <w:sz w:val="28"/>
        </w:rPr>
        <w:t>Vous êtes là, dans ma mémoire,</w:t>
      </w:r>
    </w:p>
    <w:p w:rsidR="00AF6040" w:rsidRDefault="00F755AF">
      <w:pPr>
        <w:spacing w:after="0"/>
        <w:jc w:val="center"/>
        <w:rPr>
          <w:rStyle w:val="lev"/>
          <w:rFonts w:ascii="Comic Sans MS" w:hAnsi="Comic Sans MS" w:cs="Comic Sans MS"/>
          <w:b w:val="0"/>
          <w:color w:val="000000"/>
          <w:sz w:val="28"/>
        </w:rPr>
      </w:pPr>
      <w:r>
        <w:rPr>
          <w:rStyle w:val="lev"/>
          <w:rFonts w:ascii="Comic Sans MS" w:hAnsi="Comic Sans MS" w:cs="Comic Sans MS"/>
          <w:b w:val="0"/>
          <w:color w:val="000000"/>
          <w:sz w:val="28"/>
        </w:rPr>
        <w:t>Là-haut</w:t>
      </w:r>
      <w:r w:rsidR="00836434">
        <w:rPr>
          <w:rStyle w:val="lev"/>
          <w:rFonts w:ascii="Comic Sans MS" w:hAnsi="Comic Sans MS" w:cs="Comic Sans MS"/>
          <w:b w:val="0"/>
          <w:color w:val="000000"/>
          <w:sz w:val="28"/>
        </w:rPr>
        <w:t>, vous devez le savoir!!!</w:t>
      </w:r>
    </w:p>
    <w:p w:rsidR="00AF6040" w:rsidRDefault="00836434">
      <w:pPr>
        <w:spacing w:after="0"/>
        <w:jc w:val="center"/>
        <w:rPr>
          <w:color w:val="000000"/>
        </w:rPr>
      </w:pPr>
      <w:r>
        <w:rPr>
          <w:rStyle w:val="lev"/>
          <w:rFonts w:ascii="Comic Sans MS" w:hAnsi="Comic Sans MS" w:cs="Comic Sans MS"/>
          <w:b w:val="0"/>
          <w:color w:val="000000"/>
          <w:sz w:val="28"/>
        </w:rPr>
        <w:t>Avec vous, je me mets à nu...</w:t>
      </w:r>
    </w:p>
    <w:p w:rsidR="00AF6040" w:rsidRDefault="00AF6040">
      <w:pPr>
        <w:spacing w:after="0"/>
        <w:jc w:val="center"/>
        <w:rPr>
          <w:color w:val="000000"/>
        </w:rPr>
      </w:pPr>
    </w:p>
    <w:p w:rsidR="00AF6040" w:rsidRDefault="00836434">
      <w:pPr>
        <w:spacing w:after="0"/>
        <w:jc w:val="center"/>
        <w:rPr>
          <w:rStyle w:val="lev"/>
          <w:rFonts w:ascii="Comic Sans MS" w:hAnsi="Comic Sans MS" w:cs="Comic Sans MS"/>
          <w:b w:val="0"/>
          <w:color w:val="000000"/>
          <w:sz w:val="28"/>
        </w:rPr>
      </w:pPr>
      <w:r>
        <w:rPr>
          <w:rStyle w:val="lev"/>
          <w:rFonts w:ascii="Comic Sans MS" w:hAnsi="Comic Sans MS" w:cs="Comic Sans MS"/>
          <w:b w:val="0"/>
          <w:color w:val="000000"/>
          <w:sz w:val="28"/>
        </w:rPr>
        <w:t>Les anges vous ont emportés</w:t>
      </w:r>
    </w:p>
    <w:p w:rsidR="00AF6040" w:rsidRDefault="00836434">
      <w:pPr>
        <w:spacing w:after="0"/>
        <w:jc w:val="center"/>
        <w:rPr>
          <w:rStyle w:val="lev"/>
          <w:rFonts w:ascii="Comic Sans MS" w:hAnsi="Comic Sans MS" w:cs="Comic Sans MS"/>
          <w:b w:val="0"/>
          <w:color w:val="000000"/>
          <w:sz w:val="28"/>
        </w:rPr>
      </w:pPr>
      <w:r>
        <w:rPr>
          <w:rStyle w:val="lev"/>
          <w:rFonts w:ascii="Comic Sans MS" w:hAnsi="Comic Sans MS" w:cs="Comic Sans MS"/>
          <w:b w:val="0"/>
          <w:color w:val="000000"/>
          <w:sz w:val="28"/>
        </w:rPr>
        <w:t>C'est là, notre destinée.</w:t>
      </w:r>
    </w:p>
    <w:p w:rsidR="00AF6040" w:rsidRDefault="00836434">
      <w:pPr>
        <w:spacing w:after="0"/>
        <w:jc w:val="center"/>
        <w:rPr>
          <w:rStyle w:val="lev"/>
          <w:color w:val="000000"/>
        </w:rPr>
      </w:pPr>
      <w:r>
        <w:rPr>
          <w:rStyle w:val="lev"/>
          <w:rFonts w:ascii="Comic Sans MS" w:hAnsi="Comic Sans MS" w:cs="Comic Sans MS"/>
          <w:b w:val="0"/>
          <w:color w:val="000000"/>
          <w:sz w:val="28"/>
        </w:rPr>
        <w:t>Pour vous une prière,</w:t>
      </w:r>
    </w:p>
    <w:p w:rsidR="00AF6040" w:rsidRDefault="00836434">
      <w:pPr>
        <w:spacing w:after="0"/>
        <w:jc w:val="center"/>
        <w:rPr>
          <w:color w:val="000000"/>
        </w:rPr>
      </w:pPr>
      <w:r>
        <w:rPr>
          <w:rStyle w:val="lev"/>
          <w:color w:val="000000"/>
        </w:rPr>
        <w:t>“</w:t>
      </w:r>
      <w:r>
        <w:rPr>
          <w:rStyle w:val="lev"/>
          <w:rFonts w:ascii="Comic Sans MS" w:hAnsi="Comic Sans MS" w:cs="Comic Sans MS"/>
          <w:b w:val="0"/>
          <w:color w:val="000000"/>
          <w:sz w:val="28"/>
        </w:rPr>
        <w:t>un notre père”.</w:t>
      </w:r>
    </w:p>
    <w:p w:rsidR="00AF6040" w:rsidRDefault="00AF6040">
      <w:pPr>
        <w:spacing w:after="0"/>
        <w:jc w:val="center"/>
        <w:rPr>
          <w:color w:val="000000"/>
        </w:rPr>
      </w:pPr>
    </w:p>
    <w:p w:rsidR="00AF6040" w:rsidRDefault="00836434" w:rsidP="00F755AF">
      <w:pPr>
        <w:rPr>
          <w:rFonts w:ascii="MV Boli" w:hAnsi="MV Boli" w:cs="MV Boli"/>
          <w:bCs/>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755AF">
        <w:rPr>
          <w:rFonts w:ascii="MV Boli" w:hAnsi="MV Boli" w:cs="MV Boli"/>
          <w:bCs/>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Réciter le Notre Père</w:t>
      </w:r>
    </w:p>
    <w:p w:rsidR="005819F0" w:rsidRDefault="005819F0" w:rsidP="00F755AF">
      <w:pPr>
        <w:rPr>
          <w:rFonts w:ascii="MV Boli" w:hAnsi="MV Boli" w:cs="MV Boli"/>
          <w:bCs/>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5819F0" w:rsidRDefault="005819F0" w:rsidP="00F755AF">
      <w:pPr>
        <w:rPr>
          <w:rFonts w:ascii="MV Boli" w:hAnsi="MV Boli" w:cs="MV Boli"/>
          <w:bCs/>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5819F0" w:rsidRPr="00F755AF" w:rsidRDefault="005819F0" w:rsidP="005819F0">
      <w:pPr>
        <w:jc w:val="center"/>
        <w:rPr>
          <w:rFonts w:ascii="MV Boli" w:hAnsi="MV Boli" w:cs="MV Boli"/>
          <w:b/>
          <w:color w:val="8496B0" w:themeColor="text2" w:themeTint="99"/>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lang w:eastAsia="fr-CH"/>
        </w:rPr>
        <w:drawing>
          <wp:anchor distT="0" distB="0" distL="114300" distR="114300" simplePos="0" relativeHeight="251659264" behindDoc="0" locked="0" layoutInCell="1" allowOverlap="1">
            <wp:simplePos x="0" y="0"/>
            <wp:positionH relativeFrom="margin">
              <wp:align>left</wp:align>
            </wp:positionH>
            <wp:positionV relativeFrom="paragraph">
              <wp:posOffset>1124585</wp:posOffset>
            </wp:positionV>
            <wp:extent cx="6429375" cy="5993765"/>
            <wp:effectExtent l="8255" t="0" r="0" b="0"/>
            <wp:wrapThrough wrapText="bothSides">
              <wp:wrapPolygon edited="0">
                <wp:start x="28" y="21630"/>
                <wp:lineTo x="21532" y="21630"/>
                <wp:lineTo x="21532" y="73"/>
                <wp:lineTo x="28" y="73"/>
                <wp:lineTo x="28" y="21630"/>
              </wp:wrapPolygon>
            </wp:wrapThrough>
            <wp:docPr id="3" name="Image 3" descr="http://www.coloreardibujos.org/wp-content/original/2009_05/crisantemo-en-flor-dibujos-para-colo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eardibujos.org/wp-content/original/2009_05/crisantemo-en-flor-dibujos-para-colore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429375" cy="59937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19F0" w:rsidRPr="00F755AF">
      <w:footerReference w:type="default" r:id="rId10"/>
      <w:pgSz w:w="11906" w:h="16838"/>
      <w:pgMar w:top="1417" w:right="1417" w:bottom="1417" w:left="1417" w:header="720"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7A" w:rsidRDefault="00C7327A" w:rsidP="00F755AF">
      <w:pPr>
        <w:spacing w:after="0" w:line="240" w:lineRule="auto"/>
      </w:pPr>
      <w:r>
        <w:separator/>
      </w:r>
    </w:p>
  </w:endnote>
  <w:endnote w:type="continuationSeparator" w:id="0">
    <w:p w:rsidR="00C7327A" w:rsidRDefault="00C7327A" w:rsidP="00F7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92371"/>
      <w:docPartObj>
        <w:docPartGallery w:val="Page Numbers (Bottom of Page)"/>
        <w:docPartUnique/>
      </w:docPartObj>
    </w:sdtPr>
    <w:sdtEndPr/>
    <w:sdtContent>
      <w:p w:rsidR="00F755AF" w:rsidRDefault="00F755AF">
        <w:pPr>
          <w:pStyle w:val="Pieddepage"/>
        </w:pPr>
        <w:r>
          <w:rPr>
            <w:noProof/>
            <w:lang w:eastAsia="fr-CH"/>
          </w:rPr>
          <mc:AlternateContent>
            <mc:Choice Requires="wps">
              <w:drawing>
                <wp:anchor distT="0" distB="0" distL="114300" distR="114300" simplePos="0" relativeHeight="251659264" behindDoc="0" locked="0" layoutInCell="0" allowOverlap="1">
                  <wp:simplePos x="0" y="0"/>
                  <wp:positionH relativeFrom="rightMargin">
                    <wp:posOffset>-389255</wp:posOffset>
                  </wp:positionH>
                  <wp:positionV relativeFrom="bottomMargin">
                    <wp:posOffset>-410210</wp:posOffset>
                  </wp:positionV>
                  <wp:extent cx="434975" cy="321945"/>
                  <wp:effectExtent l="0" t="0" r="22225" b="20955"/>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321945"/>
                          </a:xfrm>
                          <a:prstGeom prst="foldedCorner">
                            <a:avLst>
                              <a:gd name="adj" fmla="val 34560"/>
                            </a:avLst>
                          </a:prstGeom>
                          <a:solidFill>
                            <a:srgbClr val="FFFFFF"/>
                          </a:solidFill>
                          <a:ln w="3175">
                            <a:solidFill>
                              <a:srgbClr val="808080"/>
                            </a:solidFill>
                            <a:round/>
                            <a:headEnd/>
                            <a:tailEnd/>
                          </a:ln>
                        </wps:spPr>
                        <wps:txbx>
                          <w:txbxContent>
                            <w:p w:rsidR="00F755AF" w:rsidRDefault="00F755AF">
                              <w:pPr>
                                <w:jc w:val="center"/>
                              </w:pPr>
                              <w:r>
                                <w:fldChar w:fldCharType="begin"/>
                              </w:r>
                              <w:r>
                                <w:instrText>PAGE    \* MERGEFORMAT</w:instrText>
                              </w:r>
                              <w:r>
                                <w:fldChar w:fldCharType="separate"/>
                              </w:r>
                              <w:r w:rsidR="00F07A08" w:rsidRPr="00F07A08">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30.65pt;margin-top:-32.3pt;width:34.25pt;height:25.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" o:allowincell="f" adj="14135" strokecolor="gray" strokeweight=".25pt">
                  <v:textbox>
                    <w:txbxContent>
                      <w:p w:rsidR="00F755AF" w:rsidRDefault="00F755AF">
                        <w:pPr>
                          <w:jc w:val="center"/>
                        </w:pPr>
                        <w:r>
                          <w:fldChar w:fldCharType="begin"/>
                        </w:r>
                        <w:r>
                          <w:instrText>PAGE    \* MERGEFORMAT</w:instrText>
                        </w:r>
                        <w:r>
                          <w:fldChar w:fldCharType="separate"/>
                        </w:r>
                        <w:r w:rsidR="00F07A08" w:rsidRPr="00F07A08">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7A" w:rsidRDefault="00C7327A" w:rsidP="00F755AF">
      <w:pPr>
        <w:spacing w:after="0" w:line="240" w:lineRule="auto"/>
      </w:pPr>
      <w:r>
        <w:separator/>
      </w:r>
    </w:p>
  </w:footnote>
  <w:footnote w:type="continuationSeparator" w:id="0">
    <w:p w:rsidR="00C7327A" w:rsidRDefault="00C7327A" w:rsidP="00F75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7278"/>
    <w:multiLevelType w:val="hybridMultilevel"/>
    <w:tmpl w:val="45DEA2DC"/>
    <w:lvl w:ilvl="0" w:tplc="030AE6D0">
      <w:start w:val="1"/>
      <w:numFmt w:val="decimal"/>
      <w:lvlText w:val="%1)"/>
      <w:lvlJc w:val="left"/>
      <w:pPr>
        <w:ind w:left="720" w:hanging="72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34"/>
    <w:rsid w:val="005018C1"/>
    <w:rsid w:val="005819F0"/>
    <w:rsid w:val="005C0D1D"/>
    <w:rsid w:val="00714C19"/>
    <w:rsid w:val="00836434"/>
    <w:rsid w:val="00A507A8"/>
    <w:rsid w:val="00AD7B23"/>
    <w:rsid w:val="00AF6040"/>
    <w:rsid w:val="00B04443"/>
    <w:rsid w:val="00C7327A"/>
    <w:rsid w:val="00F07A08"/>
    <w:rsid w:val="00F755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ev">
    <w:name w:val="Strong"/>
    <w:qFormat/>
    <w:rPr>
      <w:b/>
      <w:bCs/>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rsid w:val="00F755AF"/>
    <w:pPr>
      <w:ind w:left="720"/>
      <w:contextualSpacing/>
    </w:pPr>
  </w:style>
  <w:style w:type="paragraph" w:styleId="En-tte">
    <w:name w:val="header"/>
    <w:basedOn w:val="Normal"/>
    <w:link w:val="En-tteCar"/>
    <w:uiPriority w:val="99"/>
    <w:unhideWhenUsed/>
    <w:rsid w:val="00F755AF"/>
    <w:pPr>
      <w:tabs>
        <w:tab w:val="center" w:pos="4536"/>
        <w:tab w:val="right" w:pos="9072"/>
      </w:tabs>
      <w:spacing w:after="0" w:line="240" w:lineRule="auto"/>
    </w:pPr>
  </w:style>
  <w:style w:type="character" w:customStyle="1" w:styleId="En-tteCar">
    <w:name w:val="En-tête Car"/>
    <w:basedOn w:val="Policepardfaut"/>
    <w:link w:val="En-tte"/>
    <w:uiPriority w:val="99"/>
    <w:rsid w:val="00F755AF"/>
    <w:rPr>
      <w:rFonts w:ascii="Calibri" w:eastAsia="SimSun" w:hAnsi="Calibri" w:cs="Calibri"/>
      <w:kern w:val="1"/>
      <w:sz w:val="22"/>
      <w:szCs w:val="22"/>
      <w:lang w:eastAsia="ar-SA"/>
    </w:rPr>
  </w:style>
  <w:style w:type="paragraph" w:styleId="Pieddepage">
    <w:name w:val="footer"/>
    <w:basedOn w:val="Normal"/>
    <w:link w:val="PieddepageCar"/>
    <w:uiPriority w:val="99"/>
    <w:unhideWhenUsed/>
    <w:rsid w:val="00F75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55AF"/>
    <w:rPr>
      <w:rFonts w:ascii="Calibri" w:eastAsia="SimSun" w:hAnsi="Calibri" w:cs="Calibri"/>
      <w:kern w:val="1"/>
      <w:sz w:val="22"/>
      <w:szCs w:val="22"/>
      <w:lang w:eastAsia="ar-SA"/>
    </w:rPr>
  </w:style>
  <w:style w:type="paragraph" w:styleId="Textedebulles">
    <w:name w:val="Balloon Text"/>
    <w:basedOn w:val="Normal"/>
    <w:link w:val="TextedebullesCar"/>
    <w:uiPriority w:val="99"/>
    <w:semiHidden/>
    <w:unhideWhenUsed/>
    <w:rsid w:val="00F755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55AF"/>
    <w:rPr>
      <w:rFonts w:ascii="Segoe UI" w:eastAsia="SimSun" w:hAnsi="Segoe UI" w:cs="Segoe U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ev">
    <w:name w:val="Strong"/>
    <w:qFormat/>
    <w:rPr>
      <w:b/>
      <w:bCs/>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34"/>
    <w:qFormat/>
    <w:rsid w:val="00F755AF"/>
    <w:pPr>
      <w:ind w:left="720"/>
      <w:contextualSpacing/>
    </w:pPr>
  </w:style>
  <w:style w:type="paragraph" w:styleId="En-tte">
    <w:name w:val="header"/>
    <w:basedOn w:val="Normal"/>
    <w:link w:val="En-tteCar"/>
    <w:uiPriority w:val="99"/>
    <w:unhideWhenUsed/>
    <w:rsid w:val="00F755AF"/>
    <w:pPr>
      <w:tabs>
        <w:tab w:val="center" w:pos="4536"/>
        <w:tab w:val="right" w:pos="9072"/>
      </w:tabs>
      <w:spacing w:after="0" w:line="240" w:lineRule="auto"/>
    </w:pPr>
  </w:style>
  <w:style w:type="character" w:customStyle="1" w:styleId="En-tteCar">
    <w:name w:val="En-tête Car"/>
    <w:basedOn w:val="Policepardfaut"/>
    <w:link w:val="En-tte"/>
    <w:uiPriority w:val="99"/>
    <w:rsid w:val="00F755AF"/>
    <w:rPr>
      <w:rFonts w:ascii="Calibri" w:eastAsia="SimSun" w:hAnsi="Calibri" w:cs="Calibri"/>
      <w:kern w:val="1"/>
      <w:sz w:val="22"/>
      <w:szCs w:val="22"/>
      <w:lang w:eastAsia="ar-SA"/>
    </w:rPr>
  </w:style>
  <w:style w:type="paragraph" w:styleId="Pieddepage">
    <w:name w:val="footer"/>
    <w:basedOn w:val="Normal"/>
    <w:link w:val="PieddepageCar"/>
    <w:uiPriority w:val="99"/>
    <w:unhideWhenUsed/>
    <w:rsid w:val="00F75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55AF"/>
    <w:rPr>
      <w:rFonts w:ascii="Calibri" w:eastAsia="SimSun" w:hAnsi="Calibri" w:cs="Calibri"/>
      <w:kern w:val="1"/>
      <w:sz w:val="22"/>
      <w:szCs w:val="22"/>
      <w:lang w:eastAsia="ar-SA"/>
    </w:rPr>
  </w:style>
  <w:style w:type="paragraph" w:styleId="Textedebulles">
    <w:name w:val="Balloon Text"/>
    <w:basedOn w:val="Normal"/>
    <w:link w:val="TextedebullesCar"/>
    <w:uiPriority w:val="99"/>
    <w:semiHidden/>
    <w:unhideWhenUsed/>
    <w:rsid w:val="00F755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55AF"/>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Madep</cp:lastModifiedBy>
  <cp:revision>2</cp:revision>
  <cp:lastPrinted>2016-08-17T06:01:00Z</cp:lastPrinted>
  <dcterms:created xsi:type="dcterms:W3CDTF">2016-09-13T15:30:00Z</dcterms:created>
  <dcterms:modified xsi:type="dcterms:W3CDTF">2016-09-13T15:30:00Z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