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B2" w:rsidRPr="00FD33B2" w:rsidRDefault="00FD33B2" w:rsidP="00B464F1">
      <w:pPr>
        <w:pStyle w:val="Corpsdetexte"/>
        <w:jc w:val="both"/>
        <w:outlineLvl w:val="0"/>
        <w:rPr>
          <w:rFonts w:ascii="Arial" w:hAnsi="Arial" w:cs="Arial"/>
          <w:sz w:val="30"/>
          <w:szCs w:val="24"/>
          <w:lang w:val="fr-CH"/>
        </w:rPr>
      </w:pPr>
    </w:p>
    <w:p w:rsidR="0099326A" w:rsidRPr="00FD33B2" w:rsidRDefault="00AE7B8C" w:rsidP="00B464F1">
      <w:pPr>
        <w:pStyle w:val="Corpsdetexte"/>
        <w:jc w:val="both"/>
        <w:outlineLvl w:val="0"/>
        <w:rPr>
          <w:rFonts w:ascii="Arial" w:hAnsi="Arial" w:cs="Arial"/>
          <w:sz w:val="30"/>
          <w:szCs w:val="24"/>
          <w:lang w:val="fr-CH"/>
        </w:rPr>
      </w:pPr>
      <w:r w:rsidRPr="00FD33B2">
        <w:rPr>
          <w:rFonts w:ascii="Arial" w:hAnsi="Arial" w:cs="Arial"/>
          <w:sz w:val="30"/>
          <w:szCs w:val="24"/>
          <w:lang w:val="fr-CH"/>
        </w:rPr>
        <w:t>Finan</w:t>
      </w:r>
      <w:r w:rsidR="006A13F4" w:rsidRPr="00FD33B2">
        <w:rPr>
          <w:rFonts w:ascii="Arial" w:hAnsi="Arial" w:cs="Arial"/>
          <w:sz w:val="30"/>
          <w:szCs w:val="24"/>
          <w:lang w:val="fr-CH"/>
        </w:rPr>
        <w:t>ces</w:t>
      </w:r>
      <w:bookmarkStart w:id="0" w:name="_GoBack"/>
      <w:bookmarkEnd w:id="0"/>
    </w:p>
    <w:p w:rsidR="00AE7B8C" w:rsidRPr="00FD33B2" w:rsidRDefault="00A50C85" w:rsidP="00FD33B2">
      <w:pPr>
        <w:pStyle w:val="Corpsdetexte"/>
        <w:ind w:right="-144"/>
        <w:jc w:val="both"/>
        <w:outlineLvl w:val="0"/>
        <w:rPr>
          <w:rFonts w:ascii="Arial" w:hAnsi="Arial" w:cs="Arial"/>
          <w:sz w:val="30"/>
          <w:szCs w:val="24"/>
          <w:lang w:val="fr-CH"/>
        </w:rPr>
      </w:pPr>
      <w:r w:rsidRPr="00FD33B2">
        <w:rPr>
          <w:rFonts w:ascii="Arial" w:hAnsi="Arial" w:cs="Arial"/>
          <w:sz w:val="30"/>
          <w:szCs w:val="24"/>
          <w:lang w:val="fr-CH"/>
        </w:rPr>
        <w:t xml:space="preserve">Fonds </w:t>
      </w:r>
      <w:r w:rsidR="00345AE8" w:rsidRPr="00FD33B2">
        <w:rPr>
          <w:rFonts w:ascii="Arial" w:hAnsi="Arial" w:cs="Arial"/>
          <w:sz w:val="30"/>
          <w:szCs w:val="24"/>
          <w:lang w:val="fr-CH"/>
        </w:rPr>
        <w:t>curiaux</w:t>
      </w:r>
      <w:r w:rsidR="00AE7B8C" w:rsidRPr="00FD33B2">
        <w:rPr>
          <w:rFonts w:ascii="Arial" w:hAnsi="Arial" w:cs="Arial"/>
          <w:sz w:val="30"/>
          <w:szCs w:val="24"/>
          <w:lang w:val="fr-CH"/>
        </w:rPr>
        <w:t xml:space="preserve">, </w:t>
      </w:r>
      <w:r w:rsidR="006A13F4" w:rsidRPr="00FD33B2">
        <w:rPr>
          <w:rFonts w:ascii="Arial" w:hAnsi="Arial" w:cs="Arial"/>
          <w:sz w:val="30"/>
          <w:szCs w:val="24"/>
          <w:lang w:val="fr-CH"/>
        </w:rPr>
        <w:t>gestion et obligation de rendre des comptes</w:t>
      </w:r>
    </w:p>
    <w:p w:rsidR="007F0D75" w:rsidRPr="00FD33B2" w:rsidRDefault="007F0D75" w:rsidP="00B464F1">
      <w:pPr>
        <w:pStyle w:val="Corpsdetexte"/>
        <w:jc w:val="both"/>
        <w:outlineLvl w:val="0"/>
        <w:rPr>
          <w:rFonts w:ascii="Arial" w:hAnsi="Arial" w:cs="Arial"/>
          <w:sz w:val="30"/>
          <w:szCs w:val="24"/>
          <w:lang w:val="fr-CH"/>
        </w:rPr>
      </w:pPr>
    </w:p>
    <w:p w:rsidR="007F0D75" w:rsidRPr="00FD33B2" w:rsidRDefault="007F0D75" w:rsidP="00B464F1">
      <w:pPr>
        <w:pStyle w:val="Corpsdetexte"/>
        <w:jc w:val="both"/>
        <w:outlineLvl w:val="0"/>
        <w:rPr>
          <w:rFonts w:ascii="Arial" w:hAnsi="Arial" w:cs="Arial"/>
          <w:sz w:val="30"/>
          <w:szCs w:val="24"/>
          <w:lang w:val="fr-CH"/>
        </w:rPr>
      </w:pPr>
    </w:p>
    <w:p w:rsidR="00AE7B8C" w:rsidRPr="006A13F4" w:rsidRDefault="00A50C85" w:rsidP="007F0D75">
      <w:pPr>
        <w:pStyle w:val="Titre1"/>
        <w:spacing w:before="0" w:after="0"/>
        <w:rPr>
          <w:rFonts w:ascii="Century Gothic" w:hAnsi="Century Gothic"/>
          <w:lang w:val="fr-CH"/>
        </w:rPr>
      </w:pPr>
      <w:r>
        <w:rPr>
          <w:lang w:val="fr-CH"/>
        </w:rPr>
        <w:t>Rapport pour l’</w:t>
      </w:r>
      <w:r w:rsidR="006A13F4" w:rsidRPr="006A13F4">
        <w:rPr>
          <w:lang w:val="fr-CH"/>
        </w:rPr>
        <w:t>année</w:t>
      </w:r>
      <w:r w:rsidR="00AE7B8C" w:rsidRPr="006A13F4">
        <w:rPr>
          <w:lang w:val="fr-CH"/>
        </w:rPr>
        <w:t xml:space="preserve"> </w:t>
      </w:r>
      <w:r w:rsidR="005F35CD" w:rsidRPr="005F35CD">
        <w:fldChar w:fldCharType="begin">
          <w:ffData>
            <w:name w:val="Text1"/>
            <w:enabled/>
            <w:calcOnExit w:val="0"/>
            <w:textInput/>
          </w:ffData>
        </w:fldChar>
      </w:r>
      <w:r w:rsidR="005F35CD" w:rsidRPr="006A13F4">
        <w:rPr>
          <w:lang w:val="fr-CH"/>
        </w:rPr>
        <w:instrText xml:space="preserve"> FORMTEXT </w:instrText>
      </w:r>
      <w:r w:rsidR="005F35CD" w:rsidRPr="005F35CD">
        <w:fldChar w:fldCharType="separate"/>
      </w:r>
      <w:r w:rsidR="005F35CD" w:rsidRPr="005F35CD">
        <w:t> </w:t>
      </w:r>
      <w:r w:rsidR="005F35CD" w:rsidRPr="005F35CD">
        <w:t> </w:t>
      </w:r>
      <w:r w:rsidR="005F35CD" w:rsidRPr="005F35CD">
        <w:t> </w:t>
      </w:r>
      <w:r w:rsidR="005F35CD" w:rsidRPr="005F35CD">
        <w:t> </w:t>
      </w:r>
      <w:r w:rsidR="005F35CD" w:rsidRPr="005F35CD">
        <w:t> </w:t>
      </w:r>
      <w:r w:rsidR="005F35CD" w:rsidRPr="005F35CD">
        <w:fldChar w:fldCharType="end"/>
      </w:r>
      <w:r w:rsidR="00B65570" w:rsidRPr="00345AE8">
        <w:rPr>
          <w:lang w:val="fr-CH"/>
        </w:rPr>
        <w:t xml:space="preserve"> </w:t>
      </w:r>
      <w:r w:rsidR="00B65570">
        <w:rPr>
          <w:lang w:val="fr-CH"/>
        </w:rPr>
        <w:t>de vérification</w:t>
      </w:r>
    </w:p>
    <w:p w:rsidR="006A13F4" w:rsidRDefault="006A13F4" w:rsidP="007F0D75">
      <w:pPr>
        <w:pStyle w:val="Titre3"/>
        <w:spacing w:before="120" w:after="0"/>
        <w:rPr>
          <w:b w:val="0"/>
          <w:i/>
          <w:sz w:val="24"/>
          <w:szCs w:val="24"/>
          <w:lang w:val="fr-CH"/>
        </w:rPr>
      </w:pPr>
      <w:proofErr w:type="gramStart"/>
      <w:r>
        <w:rPr>
          <w:b w:val="0"/>
          <w:i/>
          <w:sz w:val="24"/>
          <w:szCs w:val="24"/>
          <w:lang w:val="fr-CH"/>
        </w:rPr>
        <w:t>d</w:t>
      </w:r>
      <w:r w:rsidRPr="006A13F4">
        <w:rPr>
          <w:b w:val="0"/>
          <w:i/>
          <w:sz w:val="24"/>
          <w:szCs w:val="24"/>
          <w:lang w:val="fr-CH"/>
        </w:rPr>
        <w:t>es</w:t>
      </w:r>
      <w:proofErr w:type="gramEnd"/>
      <w:r w:rsidRPr="006A13F4">
        <w:rPr>
          <w:b w:val="0"/>
          <w:i/>
          <w:sz w:val="24"/>
          <w:szCs w:val="24"/>
          <w:lang w:val="fr-CH"/>
        </w:rPr>
        <w:t xml:space="preserve"> </w:t>
      </w:r>
      <w:r w:rsidR="00345AE8">
        <w:rPr>
          <w:b w:val="0"/>
          <w:i/>
          <w:sz w:val="24"/>
          <w:szCs w:val="24"/>
          <w:lang w:val="fr-CH"/>
        </w:rPr>
        <w:t>Fonds curiaux</w:t>
      </w:r>
      <w:r w:rsidRPr="006A13F4">
        <w:rPr>
          <w:b w:val="0"/>
          <w:i/>
          <w:sz w:val="24"/>
          <w:szCs w:val="24"/>
          <w:lang w:val="fr-CH"/>
        </w:rPr>
        <w:t xml:space="preserve"> de la paroisse catho</w:t>
      </w:r>
      <w:r>
        <w:rPr>
          <w:b w:val="0"/>
          <w:i/>
          <w:sz w:val="24"/>
          <w:szCs w:val="24"/>
          <w:lang w:val="fr-CH"/>
        </w:rPr>
        <w:t>lique-romaine, de la mission allophone, du service de pastorale particulière ou de la chapellenie :</w:t>
      </w:r>
    </w:p>
    <w:p w:rsidR="0002207D" w:rsidRPr="006A13F4" w:rsidRDefault="0002207D" w:rsidP="0002207D">
      <w:pPr>
        <w:rPr>
          <w:rFonts w:ascii="Arial" w:hAnsi="Arial" w:cs="Arial"/>
          <w:lang w:val="fr-CH"/>
        </w:rPr>
      </w:pPr>
    </w:p>
    <w:p w:rsidR="006C3805" w:rsidRPr="006A13F4" w:rsidRDefault="006C3805" w:rsidP="0002207D">
      <w:pPr>
        <w:rPr>
          <w:rFonts w:ascii="Arial" w:hAnsi="Arial" w:cs="Arial"/>
          <w:lang w:val="fr-CH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A4087A" w:rsidRPr="00FD33B2" w:rsidTr="00B34C1A">
        <w:tc>
          <w:tcPr>
            <w:tcW w:w="4605" w:type="dxa"/>
            <w:tcBorders>
              <w:bottom w:val="single" w:sz="24" w:space="0" w:color="FFFFFF"/>
            </w:tcBorders>
            <w:shd w:val="clear" w:color="auto" w:fill="auto"/>
          </w:tcPr>
          <w:p w:rsidR="00A4087A" w:rsidRPr="00B34C1A" w:rsidRDefault="00A4087A" w:rsidP="006A1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34C1A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6A13F4"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proofErr w:type="spellEnd"/>
            <w:r w:rsidR="006A1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6A13F4">
              <w:rPr>
                <w:rFonts w:ascii="Arial" w:hAnsi="Arial" w:cs="Arial"/>
                <w:b/>
                <w:bCs/>
                <w:sz w:val="18"/>
                <w:szCs w:val="18"/>
              </w:rPr>
              <w:t>l’institution</w:t>
            </w:r>
            <w:proofErr w:type="spellEnd"/>
            <w:r w:rsidR="006A13F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6A13F4">
              <w:rPr>
                <w:rFonts w:ascii="Arial" w:hAnsi="Arial" w:cs="Arial"/>
                <w:b/>
                <w:bCs/>
                <w:sz w:val="18"/>
                <w:szCs w:val="18"/>
              </w:rPr>
              <w:t>ecclésiale</w:t>
            </w:r>
            <w:proofErr w:type="spellEnd"/>
          </w:p>
        </w:tc>
        <w:tc>
          <w:tcPr>
            <w:tcW w:w="4605" w:type="dxa"/>
            <w:tcBorders>
              <w:bottom w:val="single" w:sz="24" w:space="0" w:color="FFFFFF"/>
            </w:tcBorders>
            <w:shd w:val="clear" w:color="auto" w:fill="auto"/>
          </w:tcPr>
          <w:p w:rsidR="00A4087A" w:rsidRPr="006A13F4" w:rsidRDefault="00A4087A" w:rsidP="006A13F4">
            <w:pPr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A13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N</w:t>
            </w:r>
            <w:r w:rsidR="006A13F4" w:rsidRPr="006A13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om, prénom du</w:t>
            </w:r>
            <w:r w:rsidR="006A13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/ de la</w:t>
            </w:r>
            <w:r w:rsidR="006A13F4" w:rsidRPr="006A13F4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responsable en charge</w:t>
            </w:r>
          </w:p>
        </w:tc>
      </w:tr>
      <w:tr w:rsidR="00A4087A" w:rsidTr="00B34C1A">
        <w:trPr>
          <w:trHeight w:val="567"/>
        </w:trPr>
        <w:tc>
          <w:tcPr>
            <w:tcW w:w="4605" w:type="dxa"/>
            <w:shd w:val="clear" w:color="auto" w:fill="F6E6E6"/>
            <w:vAlign w:val="center"/>
          </w:tcPr>
          <w:p w:rsidR="00A4087A" w:rsidRPr="00B34C1A" w:rsidRDefault="006C3805" w:rsidP="00D43F99">
            <w:pPr>
              <w:rPr>
                <w:rFonts w:ascii="Century Gothic" w:hAnsi="Century Gothic" w:cs="Arial"/>
                <w:b/>
                <w:bCs/>
                <w:color w:val="943634"/>
                <w:sz w:val="22"/>
                <w:szCs w:val="22"/>
              </w:rPr>
            </w:pPr>
            <w:r w:rsidRPr="00B34C1A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1A">
              <w:rPr>
                <w:rFonts w:ascii="Verdana" w:hAnsi="Verdana" w:cs="Verdana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B34C1A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</w:r>
            <w:r w:rsidRPr="00B34C1A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fldChar w:fldCharType="separate"/>
            </w:r>
            <w:r w:rsidR="00D43F99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t> </w:t>
            </w:r>
            <w:r w:rsidRPr="00B34C1A">
              <w:rPr>
                <w:rFonts w:ascii="Verdana" w:hAnsi="Verdana" w:cs="Verdana"/>
                <w:b/>
                <w:bCs/>
                <w:noProof/>
                <w:color w:val="943634"/>
                <w:sz w:val="22"/>
                <w:szCs w:val="22"/>
              </w:rPr>
              <w:fldChar w:fldCharType="end"/>
            </w:r>
          </w:p>
        </w:tc>
        <w:tc>
          <w:tcPr>
            <w:tcW w:w="4605" w:type="dxa"/>
            <w:shd w:val="clear" w:color="auto" w:fill="F6E6E6"/>
            <w:vAlign w:val="center"/>
          </w:tcPr>
          <w:p w:rsidR="00A4087A" w:rsidRPr="00B34C1A" w:rsidRDefault="006C3805" w:rsidP="00D43F99">
            <w:pPr>
              <w:rPr>
                <w:rFonts w:ascii="Century Gothic" w:hAnsi="Century Gothic" w:cs="Arial"/>
                <w:color w:val="943634"/>
                <w:sz w:val="22"/>
                <w:szCs w:val="22"/>
              </w:rPr>
            </w:pPr>
            <w:r w:rsidRPr="00B34C1A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4C1A">
              <w:rPr>
                <w:rFonts w:ascii="Verdana" w:hAnsi="Verdana" w:cs="Verdana"/>
                <w:noProof/>
                <w:sz w:val="22"/>
                <w:szCs w:val="22"/>
              </w:rPr>
              <w:instrText xml:space="preserve"> FORMTEXT </w:instrText>
            </w:r>
            <w:r w:rsidRPr="00B34C1A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</w:r>
            <w:r w:rsidRPr="00B34C1A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t> </w:t>
            </w:r>
            <w:r w:rsidR="00D43F99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t> </w:t>
            </w:r>
            <w:r w:rsidRPr="00B34C1A">
              <w:rPr>
                <w:rFonts w:ascii="Verdana" w:hAnsi="Verdana" w:cs="Verdana"/>
                <w:noProof/>
                <w:color w:val="943634"/>
                <w:sz w:val="22"/>
                <w:szCs w:val="22"/>
              </w:rPr>
              <w:fldChar w:fldCharType="end"/>
            </w:r>
          </w:p>
        </w:tc>
      </w:tr>
    </w:tbl>
    <w:p w:rsidR="00AE7B8C" w:rsidRDefault="00AE7B8C" w:rsidP="00365E29"/>
    <w:p w:rsidR="00AE7B8C" w:rsidRDefault="00AE7B8C" w:rsidP="003652F3"/>
    <w:tbl>
      <w:tblPr>
        <w:tblW w:w="0" w:type="auto"/>
        <w:tblInd w:w="39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8ECEC"/>
        <w:tblLook w:val="00A0" w:firstRow="1" w:lastRow="0" w:firstColumn="1" w:lastColumn="0" w:noHBand="0" w:noVBand="0"/>
      </w:tblPr>
      <w:tblGrid>
        <w:gridCol w:w="2126"/>
        <w:gridCol w:w="6095"/>
      </w:tblGrid>
      <w:tr w:rsidR="00AE7B8C" w:rsidRPr="003652F3" w:rsidTr="001A6614">
        <w:tc>
          <w:tcPr>
            <w:tcW w:w="2126" w:type="dxa"/>
            <w:shd w:val="clear" w:color="auto" w:fill="F8ECEC"/>
          </w:tcPr>
          <w:p w:rsidR="006A13F4" w:rsidRDefault="00AE7B8C" w:rsidP="006A13F4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AF45AA">
              <w:rPr>
                <w:rFonts w:ascii="Century Gothic" w:hAnsi="Century Gothic" w:cs="Arial"/>
                <w:sz w:val="22"/>
                <w:szCs w:val="22"/>
              </w:rPr>
              <w:t>N</w:t>
            </w:r>
            <w:r w:rsidR="006A13F4">
              <w:rPr>
                <w:rFonts w:ascii="Century Gothic" w:hAnsi="Century Gothic" w:cs="Arial"/>
                <w:sz w:val="22"/>
                <w:szCs w:val="22"/>
              </w:rPr>
              <w:t>om</w:t>
            </w:r>
            <w:proofErr w:type="spellEnd"/>
            <w:r w:rsidR="006A13F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AE7B8C" w:rsidRPr="00AF45AA" w:rsidRDefault="006A13F4" w:rsidP="006A13F4">
            <w:pPr>
              <w:spacing w:before="120" w:after="120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vérificateur-trice</w:t>
            </w:r>
            <w:proofErr w:type="spellEnd"/>
          </w:p>
        </w:tc>
        <w:tc>
          <w:tcPr>
            <w:tcW w:w="6095" w:type="dxa"/>
            <w:shd w:val="clear" w:color="auto" w:fill="F8ECEC"/>
          </w:tcPr>
          <w:p w:rsidR="00AE7B8C" w:rsidRPr="00AF45AA" w:rsidRDefault="006C3805" w:rsidP="00D43F99">
            <w:pPr>
              <w:spacing w:before="120" w:after="120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AE7B8C" w:rsidRPr="003652F3" w:rsidTr="001A6614">
        <w:tc>
          <w:tcPr>
            <w:tcW w:w="2126" w:type="dxa"/>
            <w:shd w:val="clear" w:color="auto" w:fill="F8ECEC"/>
          </w:tcPr>
          <w:p w:rsidR="00AE7B8C" w:rsidRPr="00AF45AA" w:rsidRDefault="006A13F4" w:rsidP="00AF45AA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Rue</w:t>
            </w:r>
          </w:p>
        </w:tc>
        <w:tc>
          <w:tcPr>
            <w:tcW w:w="6095" w:type="dxa"/>
            <w:shd w:val="clear" w:color="auto" w:fill="F8ECEC"/>
          </w:tcPr>
          <w:p w:rsidR="00AE7B8C" w:rsidRPr="00AF45AA" w:rsidRDefault="006C3805" w:rsidP="00D43F99">
            <w:pPr>
              <w:spacing w:before="120" w:after="120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AE7B8C" w:rsidRPr="003652F3" w:rsidTr="001A6614">
        <w:tc>
          <w:tcPr>
            <w:tcW w:w="2126" w:type="dxa"/>
            <w:shd w:val="clear" w:color="auto" w:fill="F8ECEC"/>
          </w:tcPr>
          <w:p w:rsidR="00AE7B8C" w:rsidRPr="00AF45AA" w:rsidRDefault="006A13F4" w:rsidP="00AF45AA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NP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Lieu</w:t>
            </w:r>
            <w:proofErr w:type="spellEnd"/>
          </w:p>
        </w:tc>
        <w:tc>
          <w:tcPr>
            <w:tcW w:w="6095" w:type="dxa"/>
            <w:shd w:val="clear" w:color="auto" w:fill="F8ECEC"/>
          </w:tcPr>
          <w:p w:rsidR="00AE7B8C" w:rsidRPr="00AF45AA" w:rsidRDefault="006C3805" w:rsidP="00D43F99">
            <w:pPr>
              <w:spacing w:before="120" w:after="120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AE7B8C" w:rsidRPr="007F3467" w:rsidTr="005E6D7C">
        <w:tc>
          <w:tcPr>
            <w:tcW w:w="2126" w:type="dxa"/>
            <w:shd w:val="clear" w:color="auto" w:fill="auto"/>
          </w:tcPr>
          <w:p w:rsidR="00AE7B8C" w:rsidRPr="00AF45AA" w:rsidRDefault="00AE7B8C" w:rsidP="003652F3">
            <w:pPr>
              <w:rPr>
                <w:rFonts w:ascii="Century Gothic" w:hAnsi="Century Gothic" w:cs="Arial"/>
                <w:sz w:val="14"/>
              </w:rPr>
            </w:pPr>
          </w:p>
        </w:tc>
        <w:tc>
          <w:tcPr>
            <w:tcW w:w="6095" w:type="dxa"/>
            <w:shd w:val="clear" w:color="auto" w:fill="auto"/>
          </w:tcPr>
          <w:p w:rsidR="00AE7B8C" w:rsidRPr="00AF45AA" w:rsidRDefault="00AE7B8C" w:rsidP="003652F3">
            <w:pPr>
              <w:rPr>
                <w:rFonts w:ascii="Century Gothic" w:hAnsi="Century Gothic" w:cs="Arial"/>
                <w:sz w:val="14"/>
              </w:rPr>
            </w:pPr>
          </w:p>
        </w:tc>
      </w:tr>
      <w:tr w:rsidR="00AE7B8C" w:rsidRPr="003652F3" w:rsidTr="001A6614">
        <w:tc>
          <w:tcPr>
            <w:tcW w:w="2126" w:type="dxa"/>
            <w:shd w:val="clear" w:color="auto" w:fill="F8ECEC"/>
          </w:tcPr>
          <w:p w:rsidR="006A13F4" w:rsidRDefault="006A13F4" w:rsidP="00AF45AA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AF45AA">
              <w:rPr>
                <w:rFonts w:ascii="Century Gothic" w:hAnsi="Century Gothic" w:cs="Arial"/>
                <w:sz w:val="22"/>
                <w:szCs w:val="22"/>
              </w:rPr>
              <w:t>N</w:t>
            </w:r>
            <w:r>
              <w:rPr>
                <w:rFonts w:ascii="Century Gothic" w:hAnsi="Century Gothic" w:cs="Arial"/>
                <w:sz w:val="22"/>
                <w:szCs w:val="22"/>
              </w:rPr>
              <w:t>om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AE7B8C" w:rsidRPr="00AF45AA" w:rsidRDefault="006A13F4" w:rsidP="00AF45AA">
            <w:pPr>
              <w:spacing w:before="120" w:after="120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vérificateur-trice</w:t>
            </w:r>
            <w:proofErr w:type="spellEnd"/>
          </w:p>
        </w:tc>
        <w:tc>
          <w:tcPr>
            <w:tcW w:w="6095" w:type="dxa"/>
            <w:shd w:val="clear" w:color="auto" w:fill="F8ECEC"/>
          </w:tcPr>
          <w:p w:rsidR="00AE7B8C" w:rsidRPr="00AF45AA" w:rsidRDefault="006C3805" w:rsidP="00D43F99">
            <w:pPr>
              <w:spacing w:before="120" w:after="120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AE7B8C" w:rsidRPr="003652F3" w:rsidTr="001A6614">
        <w:tc>
          <w:tcPr>
            <w:tcW w:w="2126" w:type="dxa"/>
            <w:shd w:val="clear" w:color="auto" w:fill="F8ECEC"/>
          </w:tcPr>
          <w:p w:rsidR="00AE7B8C" w:rsidRPr="00AF45AA" w:rsidRDefault="006A13F4" w:rsidP="00AF45AA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Rue</w:t>
            </w:r>
          </w:p>
        </w:tc>
        <w:tc>
          <w:tcPr>
            <w:tcW w:w="6095" w:type="dxa"/>
            <w:shd w:val="clear" w:color="auto" w:fill="F8ECEC"/>
          </w:tcPr>
          <w:p w:rsidR="00AE7B8C" w:rsidRPr="00AF45AA" w:rsidRDefault="006C3805" w:rsidP="00D43F99">
            <w:pPr>
              <w:spacing w:before="120" w:after="120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AE7B8C" w:rsidRPr="003652F3" w:rsidTr="001A6614">
        <w:tc>
          <w:tcPr>
            <w:tcW w:w="2126" w:type="dxa"/>
            <w:shd w:val="clear" w:color="auto" w:fill="F8ECEC"/>
          </w:tcPr>
          <w:p w:rsidR="00AE7B8C" w:rsidRPr="00AF45AA" w:rsidRDefault="0099326A" w:rsidP="00AF45AA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A13F4">
              <w:rPr>
                <w:rFonts w:ascii="Century Gothic" w:hAnsi="Century Gothic" w:cs="Arial"/>
                <w:sz w:val="22"/>
                <w:szCs w:val="22"/>
              </w:rPr>
              <w:t xml:space="preserve">NP </w:t>
            </w:r>
            <w:proofErr w:type="spellStart"/>
            <w:r w:rsidR="006A13F4">
              <w:rPr>
                <w:rFonts w:ascii="Century Gothic" w:hAnsi="Century Gothic" w:cs="Arial"/>
                <w:sz w:val="22"/>
                <w:szCs w:val="22"/>
              </w:rPr>
              <w:t>Lieu</w:t>
            </w:r>
            <w:proofErr w:type="spellEnd"/>
          </w:p>
        </w:tc>
        <w:tc>
          <w:tcPr>
            <w:tcW w:w="6095" w:type="dxa"/>
            <w:shd w:val="clear" w:color="auto" w:fill="F8ECEC"/>
          </w:tcPr>
          <w:p w:rsidR="00AE7B8C" w:rsidRPr="00AF45AA" w:rsidRDefault="006C3805" w:rsidP="00D43F99">
            <w:pPr>
              <w:spacing w:before="120" w:after="120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</w:tbl>
    <w:p w:rsidR="00AE7B8C" w:rsidRPr="003652F3" w:rsidRDefault="00AE7B8C" w:rsidP="003652F3"/>
    <w:p w:rsidR="00AE7B8C" w:rsidRPr="006A13F4" w:rsidRDefault="006A13F4">
      <w:pPr>
        <w:rPr>
          <w:rFonts w:ascii="Century Gothic" w:hAnsi="Century Gothic" w:cs="Arial"/>
          <w:b/>
          <w:sz w:val="22"/>
          <w:szCs w:val="22"/>
          <w:lang w:val="fr-CH"/>
        </w:rPr>
      </w:pPr>
      <w:r w:rsidRPr="006A13F4">
        <w:rPr>
          <w:rFonts w:ascii="Century Gothic" w:hAnsi="Century Gothic" w:cs="Arial"/>
          <w:b/>
          <w:sz w:val="22"/>
          <w:szCs w:val="22"/>
          <w:lang w:val="fr-CH"/>
        </w:rPr>
        <w:t>Dans notre mandat de vérification</w:t>
      </w:r>
      <w:r w:rsidR="00A50C85">
        <w:rPr>
          <w:rFonts w:ascii="Century Gothic" w:hAnsi="Century Gothic" w:cs="Arial"/>
          <w:b/>
          <w:sz w:val="22"/>
          <w:szCs w:val="22"/>
          <w:lang w:val="fr-CH"/>
        </w:rPr>
        <w:t xml:space="preserve"> des comptes,</w:t>
      </w:r>
      <w:r w:rsidRPr="006A13F4">
        <w:rPr>
          <w:rFonts w:ascii="Century Gothic" w:hAnsi="Century Gothic" w:cs="Arial"/>
          <w:b/>
          <w:sz w:val="22"/>
          <w:szCs w:val="22"/>
          <w:lang w:val="fr-CH"/>
        </w:rPr>
        <w:t xml:space="preserve"> nous avons contrôlé les comptabilités des fonds suivants </w:t>
      </w:r>
      <w:r w:rsidR="00AE7B8C" w:rsidRPr="006A13F4">
        <w:rPr>
          <w:rFonts w:ascii="Century Gothic" w:hAnsi="Century Gothic" w:cs="Arial"/>
          <w:b/>
          <w:sz w:val="22"/>
          <w:szCs w:val="22"/>
          <w:lang w:val="fr-CH"/>
        </w:rPr>
        <w:t>:</w:t>
      </w:r>
      <w:r w:rsidR="00AE7B8C" w:rsidRPr="006A13F4">
        <w:rPr>
          <w:rFonts w:ascii="Century Gothic" w:hAnsi="Century Gothic" w:cs="Arial"/>
          <w:b/>
          <w:sz w:val="22"/>
          <w:szCs w:val="22"/>
          <w:lang w:val="fr-CH"/>
        </w:rPr>
        <w:br/>
      </w:r>
    </w:p>
    <w:tbl>
      <w:tblPr>
        <w:tblW w:w="8505" w:type="dxa"/>
        <w:tblInd w:w="392" w:type="dxa"/>
        <w:tblLook w:val="01E0" w:firstRow="1" w:lastRow="1" w:firstColumn="1" w:lastColumn="1" w:noHBand="0" w:noVBand="0"/>
      </w:tblPr>
      <w:tblGrid>
        <w:gridCol w:w="360"/>
        <w:gridCol w:w="6016"/>
        <w:gridCol w:w="985"/>
        <w:gridCol w:w="1144"/>
      </w:tblGrid>
      <w:tr w:rsidR="007F0D75" w:rsidRPr="00417A76" w:rsidTr="005E6D7C">
        <w:trPr>
          <w:cantSplit/>
          <w:tblHeader/>
        </w:trPr>
        <w:tc>
          <w:tcPr>
            <w:tcW w:w="360" w:type="dxa"/>
          </w:tcPr>
          <w:p w:rsidR="007F0D75" w:rsidRPr="006A13F4" w:rsidRDefault="007F0D75" w:rsidP="007F0D75">
            <w:pPr>
              <w:rPr>
                <w:rFonts w:ascii="Century Gothic" w:hAnsi="Century Gothic" w:cs="Arial"/>
                <w:lang w:val="fr-CH"/>
              </w:rPr>
            </w:pPr>
          </w:p>
        </w:tc>
        <w:tc>
          <w:tcPr>
            <w:tcW w:w="6016" w:type="dxa"/>
          </w:tcPr>
          <w:p w:rsidR="007F0D75" w:rsidRPr="006A13F4" w:rsidRDefault="007F0D75" w:rsidP="007F0D75">
            <w:pPr>
              <w:rPr>
                <w:rFonts w:ascii="Century Gothic" w:hAnsi="Century Gothic" w:cs="Arial"/>
                <w:lang w:val="fr-CH"/>
              </w:rPr>
            </w:pPr>
          </w:p>
        </w:tc>
        <w:tc>
          <w:tcPr>
            <w:tcW w:w="985" w:type="dxa"/>
          </w:tcPr>
          <w:p w:rsidR="007F0D75" w:rsidRPr="00721CC3" w:rsidRDefault="006A13F4" w:rsidP="006C3805">
            <w:pPr>
              <w:jc w:val="center"/>
              <w:rPr>
                <w:rFonts w:ascii="Century Gothic" w:hAnsi="Century Gothic" w:cs="Arial"/>
                <w:b/>
                <w:i/>
              </w:rPr>
            </w:pPr>
            <w:proofErr w:type="spellStart"/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144" w:type="dxa"/>
          </w:tcPr>
          <w:p w:rsidR="007F0D75" w:rsidRPr="00E73053" w:rsidRDefault="006A13F4" w:rsidP="006A13F4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non</w:t>
            </w:r>
          </w:p>
        </w:tc>
      </w:tr>
      <w:tr w:rsidR="007F0D75" w:rsidRPr="00417A76" w:rsidTr="005E6D7C">
        <w:tc>
          <w:tcPr>
            <w:tcW w:w="360" w:type="dxa"/>
            <w:shd w:val="clear" w:color="auto" w:fill="F2DBDB"/>
            <w:vAlign w:val="center"/>
          </w:tcPr>
          <w:p w:rsidR="007F0D75" w:rsidRPr="00E73053" w:rsidRDefault="00E73053" w:rsidP="007F0D75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E73053">
              <w:rPr>
                <w:rFonts w:ascii="Century Gothic" w:hAnsi="Century Gothic" w:cs="Arial"/>
                <w:b/>
              </w:rPr>
              <w:t>1</w:t>
            </w:r>
          </w:p>
        </w:tc>
        <w:tc>
          <w:tcPr>
            <w:tcW w:w="6016" w:type="dxa"/>
            <w:shd w:val="clear" w:color="auto" w:fill="F2DBDB"/>
            <w:vAlign w:val="center"/>
          </w:tcPr>
          <w:p w:rsidR="007F0D75" w:rsidRPr="00F83E50" w:rsidRDefault="00F83E50" w:rsidP="00A50C85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83E5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Quêtes </w:t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perçu</w:t>
            </w:r>
            <w:r w:rsidRPr="00F83E5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es durant les </w:t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services</w:t>
            </w:r>
            <w:r w:rsidRPr="00F83E5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religieux</w:t>
            </w:r>
          </w:p>
        </w:tc>
        <w:tc>
          <w:tcPr>
            <w:tcW w:w="985" w:type="dxa"/>
            <w:shd w:val="clear" w:color="auto" w:fill="F2DBDB"/>
            <w:vAlign w:val="center"/>
          </w:tcPr>
          <w:p w:rsidR="007F0D75" w:rsidRPr="00417A76" w:rsidRDefault="007F0D75" w:rsidP="00D43F99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44" w:type="dxa"/>
            <w:shd w:val="clear" w:color="auto" w:fill="F2DBDB"/>
            <w:vAlign w:val="center"/>
          </w:tcPr>
          <w:p w:rsidR="007F0D75" w:rsidRPr="00E73053" w:rsidRDefault="007F0D75" w:rsidP="00D43F99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417A76" w:rsidTr="005E6D7C">
        <w:tc>
          <w:tcPr>
            <w:tcW w:w="360" w:type="dxa"/>
            <w:shd w:val="clear" w:color="auto" w:fill="F2F2F2"/>
            <w:vAlign w:val="center"/>
          </w:tcPr>
          <w:p w:rsidR="007F0D75" w:rsidRPr="00E73053" w:rsidRDefault="00E73053" w:rsidP="007F0D75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E73053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6016" w:type="dxa"/>
            <w:shd w:val="clear" w:color="auto" w:fill="F2F2F2"/>
            <w:vAlign w:val="center"/>
          </w:tcPr>
          <w:p w:rsidR="007F0D75" w:rsidRPr="006A13F4" w:rsidRDefault="006A13F4" w:rsidP="00A50C85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>Tronc de St-Antoine</w:t>
            </w:r>
            <w:r w:rsidR="007F0D75"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(</w:t>
            </w:r>
            <w:r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dans l’église et dons pour ce tronc; les autres fonds sociaux </w:t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seront</w:t>
            </w:r>
            <w:r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indiqués ci-dessous</w:t>
            </w:r>
            <w:r w:rsidR="007F0D75"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F0D75" w:rsidRPr="00417A76" w:rsidRDefault="007F0D75" w:rsidP="00D43F99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44" w:type="dxa"/>
            <w:shd w:val="clear" w:color="auto" w:fill="F2F2F2"/>
            <w:vAlign w:val="center"/>
          </w:tcPr>
          <w:p w:rsidR="007F0D75" w:rsidRPr="00E73053" w:rsidRDefault="007F0D75" w:rsidP="00D43F99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417A76" w:rsidTr="005E6D7C">
        <w:tc>
          <w:tcPr>
            <w:tcW w:w="360" w:type="dxa"/>
            <w:shd w:val="clear" w:color="auto" w:fill="F2DBDB"/>
            <w:vAlign w:val="center"/>
          </w:tcPr>
          <w:p w:rsidR="007F0D75" w:rsidRPr="00E73053" w:rsidRDefault="00E73053" w:rsidP="007F0D75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E73053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6016" w:type="dxa"/>
            <w:shd w:val="clear" w:color="auto" w:fill="F2DBDB"/>
            <w:vAlign w:val="center"/>
          </w:tcPr>
          <w:p w:rsidR="007F0D75" w:rsidRPr="006A13F4" w:rsidRDefault="006A13F4" w:rsidP="006A13F4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>Tronc des lumignons</w:t>
            </w:r>
            <w:r w:rsidR="007F0D75"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(</w:t>
            </w:r>
            <w:r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>caisse des cierges</w:t>
            </w:r>
            <w:r w:rsidR="007F0D75" w:rsidRPr="006A13F4">
              <w:rPr>
                <w:rFonts w:ascii="Century Gothic" w:hAnsi="Century Gothic"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985" w:type="dxa"/>
            <w:shd w:val="clear" w:color="auto" w:fill="F2DBDB"/>
            <w:vAlign w:val="center"/>
          </w:tcPr>
          <w:p w:rsidR="007F0D75" w:rsidRPr="00417A76" w:rsidRDefault="007F0D75" w:rsidP="00D43F99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44" w:type="dxa"/>
            <w:shd w:val="clear" w:color="auto" w:fill="F2DBDB"/>
            <w:vAlign w:val="center"/>
          </w:tcPr>
          <w:p w:rsidR="007F0D75" w:rsidRPr="00E73053" w:rsidRDefault="007F0D75" w:rsidP="00D43F99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417A76" w:rsidTr="005E6D7C">
        <w:tc>
          <w:tcPr>
            <w:tcW w:w="360" w:type="dxa"/>
            <w:shd w:val="clear" w:color="auto" w:fill="F2F2F2"/>
            <w:vAlign w:val="center"/>
          </w:tcPr>
          <w:p w:rsidR="007F0D75" w:rsidRPr="00E73053" w:rsidRDefault="00E73053" w:rsidP="007F0D75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E73053">
              <w:rPr>
                <w:rFonts w:ascii="Century Gothic" w:hAnsi="Century Gothic" w:cs="Arial"/>
                <w:b/>
              </w:rPr>
              <w:t>4</w:t>
            </w:r>
          </w:p>
        </w:tc>
        <w:tc>
          <w:tcPr>
            <w:tcW w:w="6016" w:type="dxa"/>
            <w:shd w:val="clear" w:color="auto" w:fill="F2F2F2"/>
            <w:vAlign w:val="center"/>
          </w:tcPr>
          <w:p w:rsidR="007F0D75" w:rsidRPr="00417A76" w:rsidRDefault="00F83E50" w:rsidP="00F83E50">
            <w:pPr>
              <w:spacing w:before="120" w:after="120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Offrandes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de messe</w:t>
            </w:r>
          </w:p>
        </w:tc>
        <w:tc>
          <w:tcPr>
            <w:tcW w:w="985" w:type="dxa"/>
            <w:shd w:val="clear" w:color="auto" w:fill="F2F2F2"/>
            <w:vAlign w:val="center"/>
          </w:tcPr>
          <w:p w:rsidR="007F0D75" w:rsidRPr="00417A76" w:rsidRDefault="007F0D75" w:rsidP="00D43F99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44" w:type="dxa"/>
            <w:shd w:val="clear" w:color="auto" w:fill="F2F2F2"/>
            <w:vAlign w:val="center"/>
          </w:tcPr>
          <w:p w:rsidR="007F0D75" w:rsidRPr="00E73053" w:rsidRDefault="007F0D75" w:rsidP="00D43F99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417A76" w:rsidTr="005E6D7C">
        <w:tc>
          <w:tcPr>
            <w:tcW w:w="360" w:type="dxa"/>
            <w:shd w:val="clear" w:color="auto" w:fill="F2DBDB"/>
            <w:vAlign w:val="center"/>
          </w:tcPr>
          <w:p w:rsidR="007F0D75" w:rsidRPr="00E73053" w:rsidRDefault="00E73053" w:rsidP="007F0D75">
            <w:pPr>
              <w:spacing w:before="120" w:after="120"/>
              <w:rPr>
                <w:rFonts w:ascii="Century Gothic" w:hAnsi="Century Gothic" w:cs="Arial"/>
                <w:b/>
              </w:rPr>
            </w:pPr>
            <w:r w:rsidRPr="00E73053">
              <w:rPr>
                <w:rFonts w:ascii="Century Gothic" w:hAnsi="Century Gothic" w:cs="Arial"/>
                <w:b/>
              </w:rPr>
              <w:t>5</w:t>
            </w:r>
          </w:p>
        </w:tc>
        <w:tc>
          <w:tcPr>
            <w:tcW w:w="6016" w:type="dxa"/>
            <w:shd w:val="clear" w:color="auto" w:fill="F2DBDB"/>
            <w:vAlign w:val="center"/>
          </w:tcPr>
          <w:p w:rsidR="007F0D75" w:rsidRPr="00F83E50" w:rsidRDefault="00F83E50" w:rsidP="00F83E50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83E5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Messes fondées, </w:t>
            </w:r>
            <w:proofErr w:type="spellStart"/>
            <w:r w:rsidRPr="00F83E50">
              <w:rPr>
                <w:rFonts w:ascii="Century Gothic" w:hAnsi="Century Gothic" w:cs="Arial"/>
                <w:sz w:val="22"/>
                <w:szCs w:val="22"/>
                <w:lang w:val="fr-CH"/>
              </w:rPr>
              <w:t>y.c</w:t>
            </w:r>
            <w:proofErr w:type="spellEnd"/>
            <w:r w:rsidRPr="00F83E50">
              <w:rPr>
                <w:rFonts w:ascii="Century Gothic" w:hAnsi="Century Gothic" w:cs="Arial"/>
                <w:sz w:val="22"/>
                <w:szCs w:val="22"/>
                <w:lang w:val="fr-CH"/>
              </w:rPr>
              <w:t>. revenus et dépenses</w:t>
            </w:r>
          </w:p>
        </w:tc>
        <w:tc>
          <w:tcPr>
            <w:tcW w:w="985" w:type="dxa"/>
            <w:shd w:val="clear" w:color="auto" w:fill="F2DBDB"/>
            <w:vAlign w:val="center"/>
          </w:tcPr>
          <w:p w:rsidR="007F0D75" w:rsidRPr="00417A76" w:rsidRDefault="007F0D75" w:rsidP="00D43F99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144" w:type="dxa"/>
            <w:shd w:val="clear" w:color="auto" w:fill="F2DBDB"/>
            <w:vAlign w:val="center"/>
          </w:tcPr>
          <w:p w:rsidR="007F0D75" w:rsidRPr="00E73053" w:rsidRDefault="007F0D75" w:rsidP="00D43F99">
            <w:pPr>
              <w:jc w:val="center"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D43F99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E73053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</w:tbl>
    <w:p w:rsidR="00681F6F" w:rsidRDefault="007F0D75">
      <w:r>
        <w:br w:type="page"/>
      </w:r>
    </w:p>
    <w:tbl>
      <w:tblPr>
        <w:tblW w:w="8894" w:type="dxa"/>
        <w:tblInd w:w="392" w:type="dxa"/>
        <w:tblLook w:val="01E0" w:firstRow="1" w:lastRow="1" w:firstColumn="1" w:lastColumn="1" w:noHBand="0" w:noVBand="0"/>
      </w:tblPr>
      <w:tblGrid>
        <w:gridCol w:w="425"/>
        <w:gridCol w:w="5951"/>
        <w:gridCol w:w="1276"/>
        <w:gridCol w:w="1230"/>
        <w:gridCol w:w="12"/>
      </w:tblGrid>
      <w:tr w:rsidR="007F0D75" w:rsidRPr="00417A76" w:rsidTr="005E6D7C">
        <w:trPr>
          <w:cantSplit/>
          <w:tblHeader/>
        </w:trPr>
        <w:tc>
          <w:tcPr>
            <w:tcW w:w="425" w:type="dxa"/>
          </w:tcPr>
          <w:p w:rsidR="007F0D75" w:rsidRPr="0097245F" w:rsidRDefault="007F0D75" w:rsidP="007F0D75">
            <w:pPr>
              <w:jc w:val="center"/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5951" w:type="dxa"/>
          </w:tcPr>
          <w:p w:rsidR="007F0D75" w:rsidRPr="00417A76" w:rsidRDefault="007F0D75" w:rsidP="000F71D1">
            <w:pPr>
              <w:keepNext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</w:tcPr>
          <w:p w:rsidR="007F0D75" w:rsidRPr="00721CC3" w:rsidRDefault="00044572" w:rsidP="000F71D1">
            <w:pPr>
              <w:keepNext/>
              <w:jc w:val="center"/>
              <w:rPr>
                <w:rFonts w:ascii="Century Gothic" w:hAnsi="Century Gothic" w:cs="Arial"/>
                <w:b/>
                <w:i/>
              </w:rPr>
            </w:pPr>
            <w:proofErr w:type="spellStart"/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242" w:type="dxa"/>
            <w:gridSpan w:val="2"/>
          </w:tcPr>
          <w:p w:rsidR="007F0D75" w:rsidRPr="00721CC3" w:rsidRDefault="007F0D75" w:rsidP="00044572">
            <w:pPr>
              <w:keepNext/>
              <w:jc w:val="center"/>
              <w:rPr>
                <w:rFonts w:ascii="Century Gothic" w:hAnsi="Century Gothic" w:cs="Arial"/>
                <w:b/>
                <w:i/>
              </w:rPr>
            </w:pPr>
            <w:r w:rsidRPr="00721CC3">
              <w:rPr>
                <w:rFonts w:ascii="Century Gothic" w:hAnsi="Century Gothic" w:cs="Arial"/>
                <w:b/>
                <w:i/>
                <w:sz w:val="22"/>
                <w:szCs w:val="22"/>
              </w:rPr>
              <w:t>n</w:t>
            </w:r>
            <w:r w:rsidR="00044572">
              <w:rPr>
                <w:rFonts w:ascii="Century Gothic" w:hAnsi="Century Gothic" w:cs="Arial"/>
                <w:b/>
                <w:i/>
                <w:sz w:val="22"/>
                <w:szCs w:val="22"/>
              </w:rPr>
              <w:t>o</w:t>
            </w:r>
            <w:r w:rsidRPr="00721CC3">
              <w:rPr>
                <w:rFonts w:ascii="Century Gothic" w:hAnsi="Century Gothic" w:cs="Arial"/>
                <w:b/>
                <w:i/>
                <w:sz w:val="22"/>
                <w:szCs w:val="22"/>
              </w:rPr>
              <w:t>n</w:t>
            </w:r>
          </w:p>
        </w:tc>
      </w:tr>
      <w:tr w:rsidR="007F0D75" w:rsidRPr="00417A76" w:rsidTr="005E6D7C">
        <w:trPr>
          <w:gridAfter w:val="1"/>
          <w:wAfter w:w="12" w:type="dxa"/>
        </w:trPr>
        <w:tc>
          <w:tcPr>
            <w:tcW w:w="425" w:type="dxa"/>
            <w:shd w:val="clear" w:color="auto" w:fill="F2F2F2"/>
          </w:tcPr>
          <w:p w:rsidR="007F0D75" w:rsidRPr="0097245F" w:rsidRDefault="00E73053" w:rsidP="007F0D75">
            <w:pPr>
              <w:spacing w:before="120" w:after="120"/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6</w:t>
            </w:r>
          </w:p>
        </w:tc>
        <w:tc>
          <w:tcPr>
            <w:tcW w:w="5951" w:type="dxa"/>
            <w:shd w:val="clear" w:color="auto" w:fill="F2F2F2"/>
            <w:vAlign w:val="center"/>
          </w:tcPr>
          <w:p w:rsidR="007F0D75" w:rsidRPr="00044572" w:rsidRDefault="007F0D75" w:rsidP="00A50C85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044572">
              <w:rPr>
                <w:lang w:val="fr-CH"/>
              </w:rPr>
              <w:br w:type="page"/>
            </w:r>
            <w:r w:rsidRPr="00044572">
              <w:rPr>
                <w:lang w:val="fr-CH"/>
              </w:rPr>
              <w:br w:type="page"/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Donations, </w:t>
            </w:r>
            <w:r w:rsidR="00044572" w:rsidRPr="00044572">
              <w:rPr>
                <w:rFonts w:ascii="Century Gothic" w:hAnsi="Century Gothic" w:cs="Arial"/>
                <w:sz w:val="22"/>
                <w:szCs w:val="22"/>
                <w:lang w:val="fr-CH"/>
              </w:rPr>
              <w:t>legs et autres à la paroisse</w:t>
            </w:r>
            <w:r w:rsidRPr="0004457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Pr="00044572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Pr="0004457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(</w:t>
            </w:r>
            <w:r w:rsidR="0004457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merci de lister</w:t>
            </w:r>
            <w:r w:rsidR="00081ED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 xml:space="preserve"> séparément</w:t>
            </w:r>
            <w:r w:rsidRPr="0004457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F0D75" w:rsidRPr="00417A76" w:rsidRDefault="007F0D75" w:rsidP="006C3805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7F0D75" w:rsidRPr="00417A76" w:rsidRDefault="007F0D75" w:rsidP="006C3805">
            <w:pPr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FB13CC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2F2F2"/>
          </w:tcPr>
          <w:p w:rsidR="007F0D75" w:rsidRPr="00BD11EF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8469" w:type="dxa"/>
            <w:gridSpan w:val="4"/>
            <w:shd w:val="clear" w:color="auto" w:fill="F2F2F2"/>
          </w:tcPr>
          <w:p w:rsidR="007F0D75" w:rsidRPr="00FB13CC" w:rsidRDefault="00E73053" w:rsidP="00FB13CC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instrText xml:space="preserve"> FORMTEXT </w:instrTex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separate"/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end"/>
            </w:r>
          </w:p>
        </w:tc>
      </w:tr>
      <w:tr w:rsidR="007F0D75" w:rsidRPr="00FB13CC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2F2F2"/>
          </w:tcPr>
          <w:p w:rsidR="007F0D75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8469" w:type="dxa"/>
            <w:gridSpan w:val="4"/>
            <w:shd w:val="clear" w:color="auto" w:fill="F2F2F2"/>
          </w:tcPr>
          <w:p w:rsidR="007F0D75" w:rsidRPr="00FB13CC" w:rsidRDefault="007F0D75" w:rsidP="00FB13CC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instrText xml:space="preserve"> FORMTEXT </w:instrTex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separate"/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end"/>
            </w:r>
          </w:p>
        </w:tc>
      </w:tr>
      <w:tr w:rsidR="007F0D75" w:rsidRPr="00FB13CC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2F2F2"/>
          </w:tcPr>
          <w:p w:rsidR="007F0D75" w:rsidRPr="007F0D75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8469" w:type="dxa"/>
            <w:gridSpan w:val="4"/>
            <w:shd w:val="clear" w:color="auto" w:fill="F2F2F2"/>
          </w:tcPr>
          <w:p w:rsidR="007F0D75" w:rsidRPr="00FB13CC" w:rsidRDefault="007F0D75" w:rsidP="00FB13CC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instrText xml:space="preserve"> FORMTEXT </w:instrTex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separate"/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FB13CC">
              <w:rPr>
                <w:rFonts w:ascii="Verdana" w:hAnsi="Verdana" w:cs="Verdana"/>
                <w:noProof/>
                <w:sz w:val="20"/>
                <w:szCs w:val="20"/>
              </w:rPr>
              <w:fldChar w:fldCharType="end"/>
            </w:r>
          </w:p>
        </w:tc>
      </w:tr>
      <w:tr w:rsidR="007F0D75" w:rsidRPr="006C3805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2F2F2"/>
          </w:tcPr>
          <w:p w:rsidR="007F0D75" w:rsidRPr="007F0D75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8469" w:type="dxa"/>
            <w:gridSpan w:val="4"/>
            <w:shd w:val="clear" w:color="auto" w:fill="F2F2F2"/>
          </w:tcPr>
          <w:p w:rsidR="007F0D75" w:rsidRPr="00681F6F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instrText xml:space="preserve"> FORMTEXT </w:instrTex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fldChar w:fldCharType="separate"/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fldChar w:fldCharType="end"/>
            </w:r>
          </w:p>
        </w:tc>
      </w:tr>
      <w:tr w:rsidR="007F0D75" w:rsidRPr="006C3805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2F2F2"/>
          </w:tcPr>
          <w:p w:rsidR="007F0D75" w:rsidRPr="007F0D75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8469" w:type="dxa"/>
            <w:gridSpan w:val="4"/>
            <w:shd w:val="clear" w:color="auto" w:fill="F2F2F2"/>
          </w:tcPr>
          <w:p w:rsidR="007F0D75" w:rsidRPr="00681F6F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instrText xml:space="preserve"> FORMTEXT </w:instrTex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fldChar w:fldCharType="separate"/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t> </w:t>
            </w:r>
            <w:r w:rsidRPr="00681F6F">
              <w:rPr>
                <w:rFonts w:ascii="Verdana" w:hAnsi="Verdana" w:cs="Verdana"/>
                <w:noProof/>
                <w:sz w:val="20"/>
                <w:szCs w:val="20"/>
              </w:rPr>
              <w:fldChar w:fldCharType="end"/>
            </w:r>
          </w:p>
        </w:tc>
      </w:tr>
      <w:tr w:rsidR="007F0D75" w:rsidRPr="008A4EAD" w:rsidTr="005E6D7C">
        <w:trPr>
          <w:gridAfter w:val="1"/>
          <w:wAfter w:w="12" w:type="dxa"/>
        </w:trPr>
        <w:tc>
          <w:tcPr>
            <w:tcW w:w="425" w:type="dxa"/>
            <w:shd w:val="clear" w:color="auto" w:fill="F2DBDB"/>
          </w:tcPr>
          <w:p w:rsidR="007F0D75" w:rsidRPr="00E73053" w:rsidRDefault="00E73053" w:rsidP="007F0D75">
            <w:pPr>
              <w:spacing w:before="120" w:after="120"/>
              <w:jc w:val="center"/>
              <w:rPr>
                <w:rFonts w:ascii="Century Gothic" w:hAnsi="Century Gothic" w:cs="Arial"/>
                <w:b/>
              </w:rPr>
            </w:pPr>
            <w:r w:rsidRPr="00E73053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5951" w:type="dxa"/>
            <w:shd w:val="clear" w:color="auto" w:fill="F2DBDB"/>
            <w:vAlign w:val="center"/>
          </w:tcPr>
          <w:p w:rsidR="007F0D75" w:rsidRPr="00044572" w:rsidRDefault="00044572" w:rsidP="00A50C85">
            <w:pPr>
              <w:keepNext/>
              <w:spacing w:before="60" w:after="120"/>
              <w:rPr>
                <w:rFonts w:ascii="Century Gothic" w:hAnsi="Century Gothic" w:cs="Arial"/>
                <w:lang w:val="fr-CH"/>
              </w:rPr>
            </w:pPr>
            <w:r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>Autres caisses, comptes bancaires</w:t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ou</w:t>
            </w:r>
            <w:r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>f</w:t>
            </w:r>
            <w:r w:rsidRPr="0004457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onds qui ont été examinés </w:t>
            </w:r>
            <w:r w:rsidR="007F0D75" w:rsidRPr="0004457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(</w:t>
            </w:r>
            <w:r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merci de lister</w:t>
            </w:r>
            <w:r w:rsidR="00081ED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 xml:space="preserve"> séparément</w:t>
            </w:r>
            <w:r w:rsidR="007F0D75" w:rsidRPr="00044572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)</w:t>
            </w:r>
            <w:r w:rsidR="00E73053" w:rsidRPr="00044572">
              <w:rPr>
                <w:rFonts w:ascii="Century Gothic" w:hAnsi="Century Gothic" w:cs="Arial"/>
                <w:sz w:val="22"/>
                <w:szCs w:val="22"/>
                <w:lang w:val="fr-CH"/>
              </w:rPr>
              <w:t>.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7F0D75" w:rsidRPr="008A4EAD" w:rsidRDefault="007F0D75" w:rsidP="004F2782">
            <w:pPr>
              <w:keepNext/>
              <w:spacing w:before="60"/>
              <w:jc w:val="center"/>
              <w:rPr>
                <w:rFonts w:ascii="Century Gothic" w:hAnsi="Century Gothic" w:cs="Arial"/>
                <w:lang w:val="fr-CH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AD">
              <w:rPr>
                <w:rFonts w:ascii="Verdana" w:hAnsi="Verdana" w:cs="Verdana"/>
                <w:noProof/>
                <w:sz w:val="20"/>
                <w:szCs w:val="18"/>
                <w:lang w:val="fr-CH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30" w:type="dxa"/>
            <w:shd w:val="clear" w:color="auto" w:fill="F2DBDB"/>
            <w:vAlign w:val="center"/>
          </w:tcPr>
          <w:p w:rsidR="007F0D75" w:rsidRPr="008A4EAD" w:rsidRDefault="007F0D75" w:rsidP="004F2782">
            <w:pPr>
              <w:keepNext/>
              <w:spacing w:before="60"/>
              <w:jc w:val="center"/>
              <w:rPr>
                <w:rFonts w:ascii="Century Gothic" w:hAnsi="Century Gothic" w:cs="Arial"/>
                <w:lang w:val="fr-CH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AD">
              <w:rPr>
                <w:rFonts w:ascii="Verdana" w:hAnsi="Verdana" w:cs="Verdana"/>
                <w:noProof/>
                <w:sz w:val="20"/>
                <w:szCs w:val="18"/>
                <w:lang w:val="fr-CH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8A4EAD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BF3F3"/>
          </w:tcPr>
          <w:p w:rsidR="007F0D75" w:rsidRPr="008A4EAD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  <w:tc>
          <w:tcPr>
            <w:tcW w:w="8469" w:type="dxa"/>
            <w:gridSpan w:val="4"/>
            <w:shd w:val="clear" w:color="auto" w:fill="FBF3F3"/>
          </w:tcPr>
          <w:p w:rsidR="007F0D75" w:rsidRPr="008A4EAD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AD">
              <w:rPr>
                <w:rFonts w:ascii="Verdana" w:hAnsi="Verdana" w:cs="Verdana"/>
                <w:noProof/>
                <w:sz w:val="20"/>
                <w:szCs w:val="18"/>
                <w:lang w:val="fr-CH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8A4EAD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BF3F3"/>
          </w:tcPr>
          <w:p w:rsidR="007F0D75" w:rsidRPr="008A4EAD" w:rsidRDefault="007F0D75" w:rsidP="007F0D75">
            <w:pPr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  <w:tc>
          <w:tcPr>
            <w:tcW w:w="8469" w:type="dxa"/>
            <w:gridSpan w:val="4"/>
            <w:shd w:val="clear" w:color="auto" w:fill="FBF3F3"/>
          </w:tcPr>
          <w:p w:rsidR="007F0D75" w:rsidRPr="008A4EAD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AD">
              <w:rPr>
                <w:rFonts w:ascii="Verdana" w:hAnsi="Verdana" w:cs="Verdana"/>
                <w:noProof/>
                <w:sz w:val="20"/>
                <w:szCs w:val="18"/>
                <w:lang w:val="fr-CH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8A4EAD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BF3F3"/>
          </w:tcPr>
          <w:p w:rsidR="007F0D75" w:rsidRPr="008A4EAD" w:rsidRDefault="007F0D75" w:rsidP="00681F6F">
            <w:pPr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  <w:tc>
          <w:tcPr>
            <w:tcW w:w="8469" w:type="dxa"/>
            <w:gridSpan w:val="4"/>
            <w:shd w:val="clear" w:color="auto" w:fill="FBF3F3"/>
          </w:tcPr>
          <w:p w:rsidR="007F0D75" w:rsidRPr="008A4EAD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AD">
              <w:rPr>
                <w:rFonts w:ascii="Verdana" w:hAnsi="Verdana" w:cs="Verdana"/>
                <w:noProof/>
                <w:sz w:val="20"/>
                <w:szCs w:val="18"/>
                <w:lang w:val="fr-CH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8A4EAD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BF3F3"/>
          </w:tcPr>
          <w:p w:rsidR="007F0D75" w:rsidRPr="008A4EAD" w:rsidRDefault="007F0D75" w:rsidP="0088379C">
            <w:pPr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  <w:tc>
          <w:tcPr>
            <w:tcW w:w="8469" w:type="dxa"/>
            <w:gridSpan w:val="4"/>
            <w:shd w:val="clear" w:color="auto" w:fill="FBF3F3"/>
          </w:tcPr>
          <w:p w:rsidR="007F0D75" w:rsidRPr="008A4EAD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4EAD">
              <w:rPr>
                <w:rFonts w:ascii="Verdana" w:hAnsi="Verdana" w:cs="Verdana"/>
                <w:noProof/>
                <w:sz w:val="20"/>
                <w:szCs w:val="18"/>
                <w:lang w:val="fr-CH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7F0D75" w:rsidRPr="007F0D75" w:rsidTr="005E6D7C">
        <w:tblPrEx>
          <w:tblLook w:val="00A0" w:firstRow="1" w:lastRow="0" w:firstColumn="1" w:lastColumn="0" w:noHBand="0" w:noVBand="0"/>
        </w:tblPrEx>
        <w:tc>
          <w:tcPr>
            <w:tcW w:w="425" w:type="dxa"/>
            <w:shd w:val="clear" w:color="auto" w:fill="FBF3F3"/>
          </w:tcPr>
          <w:p w:rsidR="007F0D75" w:rsidRPr="008A4EAD" w:rsidRDefault="007F0D75" w:rsidP="0088379C">
            <w:pPr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  <w:tc>
          <w:tcPr>
            <w:tcW w:w="8469" w:type="dxa"/>
            <w:gridSpan w:val="4"/>
            <w:shd w:val="clear" w:color="auto" w:fill="FBF3F3"/>
          </w:tcPr>
          <w:p w:rsidR="007F0D75" w:rsidRPr="007F0D75" w:rsidRDefault="007F0D75" w:rsidP="007F0D75">
            <w:pPr>
              <w:spacing w:before="60" w:after="60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</w:tbl>
    <w:p w:rsidR="00AE7B8C" w:rsidRDefault="00AE7B8C">
      <w:pPr>
        <w:rPr>
          <w:rFonts w:ascii="Century Gothic" w:hAnsi="Century Gothic" w:cs="Arial"/>
          <w:b/>
          <w:sz w:val="22"/>
          <w:szCs w:val="22"/>
        </w:rPr>
      </w:pPr>
    </w:p>
    <w:p w:rsidR="00AE7B8C" w:rsidRPr="00B65570" w:rsidRDefault="00044572" w:rsidP="00FB13CC">
      <w:pPr>
        <w:rPr>
          <w:rFonts w:ascii="Century Gothic" w:hAnsi="Century Gothic" w:cs="Arial"/>
          <w:sz w:val="26"/>
          <w:szCs w:val="26"/>
          <w:lang w:val="fr-CH"/>
        </w:rPr>
      </w:pPr>
      <w:r w:rsidRPr="00B65570">
        <w:rPr>
          <w:rFonts w:ascii="Century Gothic" w:hAnsi="Century Gothic" w:cs="Arial"/>
          <w:b/>
          <w:sz w:val="22"/>
          <w:szCs w:val="22"/>
          <w:lang w:val="fr-CH"/>
        </w:rPr>
        <w:t>Résultats de la vérification</w:t>
      </w:r>
    </w:p>
    <w:tbl>
      <w:tblPr>
        <w:tblW w:w="8894" w:type="dxa"/>
        <w:tblInd w:w="392" w:type="dxa"/>
        <w:tblLook w:val="01E0" w:firstRow="1" w:lastRow="1" w:firstColumn="1" w:lastColumn="1" w:noHBand="0" w:noVBand="0"/>
      </w:tblPr>
      <w:tblGrid>
        <w:gridCol w:w="546"/>
        <w:gridCol w:w="5869"/>
        <w:gridCol w:w="1237"/>
        <w:gridCol w:w="1242"/>
      </w:tblGrid>
      <w:tr w:rsidR="00B23C31" w:rsidRPr="00417A76" w:rsidTr="00FB13CC">
        <w:trPr>
          <w:cantSplit/>
          <w:tblHeader/>
        </w:trPr>
        <w:tc>
          <w:tcPr>
            <w:tcW w:w="464" w:type="dxa"/>
          </w:tcPr>
          <w:p w:rsidR="0088379C" w:rsidRPr="0097245F" w:rsidRDefault="0088379C" w:rsidP="00FB13CC">
            <w:pPr>
              <w:rPr>
                <w:rFonts w:ascii="Century Gothic" w:hAnsi="Century Gothic" w:cs="Arial"/>
                <w:b/>
                <w:i/>
              </w:rPr>
            </w:pPr>
          </w:p>
        </w:tc>
        <w:tc>
          <w:tcPr>
            <w:tcW w:w="5935" w:type="dxa"/>
          </w:tcPr>
          <w:p w:rsidR="0088379C" w:rsidRDefault="0088379C" w:rsidP="00FB13CC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245" w:type="dxa"/>
          </w:tcPr>
          <w:p w:rsidR="0088379C" w:rsidRPr="0097245F" w:rsidRDefault="008A4EAD" w:rsidP="00FB13CC">
            <w:pPr>
              <w:jc w:val="center"/>
              <w:rPr>
                <w:rFonts w:ascii="Century Gothic" w:hAnsi="Century Gothic" w:cs="Arial"/>
                <w:b/>
                <w:i/>
              </w:rPr>
            </w:pPr>
            <w:proofErr w:type="spellStart"/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250" w:type="dxa"/>
          </w:tcPr>
          <w:p w:rsidR="0088379C" w:rsidRPr="0097245F" w:rsidRDefault="0088379C" w:rsidP="008A4EAD">
            <w:pPr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n</w:t>
            </w:r>
            <w:r w:rsidR="008A4EAD">
              <w:rPr>
                <w:rFonts w:ascii="Century Gothic" w:hAnsi="Century Gothic" w:cs="Arial"/>
                <w:b/>
                <w:i/>
                <w:sz w:val="22"/>
                <w:szCs w:val="22"/>
              </w:rPr>
              <w:t>o</w:t>
            </w: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n</w:t>
            </w:r>
          </w:p>
        </w:tc>
      </w:tr>
      <w:tr w:rsidR="00B23C31" w:rsidRPr="00417A76" w:rsidTr="00BD63C1">
        <w:trPr>
          <w:cantSplit/>
        </w:trPr>
        <w:tc>
          <w:tcPr>
            <w:tcW w:w="464" w:type="dxa"/>
            <w:shd w:val="clear" w:color="auto" w:fill="F2DBDB"/>
          </w:tcPr>
          <w:p w:rsidR="0088379C" w:rsidRPr="0097245F" w:rsidRDefault="008A4EAD" w:rsidP="00FB13CC">
            <w:pPr>
              <w:spacing w:before="120" w:after="120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i/>
              </w:rPr>
              <w:t>ad</w:t>
            </w:r>
            <w:r w:rsidR="00E73053">
              <w:rPr>
                <w:rFonts w:ascii="Century Gothic" w:hAnsi="Century Gothic" w:cs="Arial"/>
                <w:b/>
                <w:i/>
              </w:rPr>
              <w:t xml:space="preserve"> 1</w:t>
            </w:r>
          </w:p>
        </w:tc>
        <w:tc>
          <w:tcPr>
            <w:tcW w:w="5935" w:type="dxa"/>
            <w:shd w:val="clear" w:color="auto" w:fill="F2DBDB"/>
          </w:tcPr>
          <w:p w:rsidR="0088379C" w:rsidRPr="0097245F" w:rsidRDefault="00A50C85" w:rsidP="00A50C85">
            <w:pPr>
              <w:spacing w:before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Les q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uêtes 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perçue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s lors des 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services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religieux (</w:t>
            </w:r>
            <w:proofErr w:type="spellStart"/>
            <w:r w:rsidR="008A4EAD" w:rsidRPr="008A4EAD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y.c</w:t>
            </w:r>
            <w:proofErr w:type="spellEnd"/>
            <w:r w:rsidR="008A4EAD" w:rsidRPr="008A4EAD">
              <w:rPr>
                <w:rFonts w:ascii="Century Gothic" w:hAnsi="Century Gothic" w:cs="Arial"/>
                <w:i/>
                <w:sz w:val="20"/>
                <w:szCs w:val="20"/>
                <w:lang w:val="fr-CH"/>
              </w:rPr>
              <w:t>. enterrements</w:t>
            </w:r>
            <w:r w:rsid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>)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sont comptabilisé</w:t>
            </w:r>
            <w:r w:rsid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>e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s 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de manière conforme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et ont été </w:t>
            </w:r>
            <w:r w:rsid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>versées</w:t>
            </w:r>
            <w:r w:rsidR="008A4EAD" w:rsidRPr="008A4EAD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aux services/organisations idoines. </w:t>
            </w:r>
            <w:proofErr w:type="spellStart"/>
            <w:r w:rsidR="008A4EAD" w:rsidRPr="008A4EAD">
              <w:rPr>
                <w:rFonts w:ascii="Century Gothic" w:hAnsi="Century Gothic" w:cs="Arial"/>
                <w:sz w:val="22"/>
                <w:szCs w:val="22"/>
              </w:rPr>
              <w:t>Comptabilité</w:t>
            </w:r>
            <w:proofErr w:type="spellEnd"/>
            <w:r w:rsidR="008A4EAD" w:rsidRPr="008A4EAD">
              <w:rPr>
                <w:rFonts w:ascii="Century Gothic" w:hAnsi="Century Gothic" w:cs="Arial"/>
                <w:sz w:val="22"/>
                <w:szCs w:val="22"/>
              </w:rPr>
              <w:t xml:space="preserve"> et </w:t>
            </w:r>
            <w:proofErr w:type="spellStart"/>
            <w:r w:rsidR="008A4EAD" w:rsidRPr="008A4EAD">
              <w:rPr>
                <w:rFonts w:ascii="Century Gothic" w:hAnsi="Century Gothic" w:cs="Arial"/>
                <w:sz w:val="22"/>
                <w:szCs w:val="22"/>
              </w:rPr>
              <w:t>relevés</w:t>
            </w:r>
            <w:proofErr w:type="spellEnd"/>
            <w:r w:rsidR="008A4EAD" w:rsidRPr="008A4EA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8A4EAD" w:rsidRPr="008A4EAD">
              <w:rPr>
                <w:rFonts w:ascii="Century Gothic" w:hAnsi="Century Gothic" w:cs="Arial"/>
                <w:sz w:val="22"/>
                <w:szCs w:val="22"/>
              </w:rPr>
              <w:t>bancaires</w:t>
            </w:r>
            <w:proofErr w:type="spellEnd"/>
            <w:r w:rsidR="008A4EAD" w:rsidRPr="008A4EA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proofErr w:type="spellStart"/>
            <w:r w:rsidR="008A4EAD">
              <w:rPr>
                <w:rFonts w:ascii="Century Gothic" w:hAnsi="Century Gothic" w:cs="Arial"/>
                <w:sz w:val="22"/>
                <w:szCs w:val="22"/>
              </w:rPr>
              <w:t>concordent</w:t>
            </w:r>
            <w:proofErr w:type="spellEnd"/>
            <w:r w:rsidR="008A4EAD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</w:tc>
        <w:tc>
          <w:tcPr>
            <w:tcW w:w="1245" w:type="dxa"/>
            <w:shd w:val="clear" w:color="auto" w:fill="F2DBDB"/>
          </w:tcPr>
          <w:p w:rsidR="0088379C" w:rsidRPr="0097245F" w:rsidRDefault="0088379C" w:rsidP="00C54B96">
            <w:pPr>
              <w:spacing w:before="180" w:after="120"/>
              <w:jc w:val="center"/>
              <w:rPr>
                <w:rFonts w:ascii="Century Gothic" w:hAnsi="Century Gothic" w:cs="Arial"/>
                <w:b/>
                <w:i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F2DBDB"/>
          </w:tcPr>
          <w:p w:rsidR="0088379C" w:rsidRPr="0097245F" w:rsidRDefault="0088379C" w:rsidP="00C54B96">
            <w:pPr>
              <w:spacing w:before="180" w:after="120"/>
              <w:jc w:val="center"/>
              <w:rPr>
                <w:rFonts w:ascii="Century Gothic" w:hAnsi="Century Gothic" w:cs="Arial"/>
                <w:b/>
                <w:i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B23C31" w:rsidRPr="00417A76" w:rsidTr="00BD63C1">
        <w:trPr>
          <w:cantSplit/>
        </w:trPr>
        <w:tc>
          <w:tcPr>
            <w:tcW w:w="464" w:type="dxa"/>
            <w:shd w:val="clear" w:color="auto" w:fill="F2DBDB"/>
          </w:tcPr>
          <w:p w:rsidR="0088379C" w:rsidRPr="00BD11EF" w:rsidRDefault="0088379C" w:rsidP="00FB13CC">
            <w:pPr>
              <w:spacing w:after="120"/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5935" w:type="dxa"/>
            <w:shd w:val="clear" w:color="auto" w:fill="F2DBDB"/>
          </w:tcPr>
          <w:p w:rsidR="0088379C" w:rsidRDefault="0088379C" w:rsidP="00B23C31">
            <w:pPr>
              <w:rPr>
                <w:noProof/>
                <w:lang w:eastAsia="de-CH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B23C31">
              <w:rPr>
                <w:rFonts w:ascii="Century Gothic" w:hAnsi="Century Gothic" w:cs="Arial"/>
                <w:sz w:val="22"/>
                <w:szCs w:val="22"/>
              </w:rPr>
              <w:t xml:space="preserve">olde au </w:t>
            </w:r>
            <w:r>
              <w:rPr>
                <w:rFonts w:ascii="Century Gothic" w:hAnsi="Century Gothic" w:cs="Arial"/>
                <w:sz w:val="22"/>
                <w:szCs w:val="22"/>
              </w:rPr>
              <w:t>31.12.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A87679"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97245F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</w:t>
            </w:r>
            <w:proofErr w:type="spellStart"/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CHF</w:t>
            </w:r>
            <w:proofErr w:type="spellEnd"/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DBDB"/>
          </w:tcPr>
          <w:p w:rsidR="0088379C" w:rsidRPr="00BD11EF" w:rsidRDefault="0088379C" w:rsidP="00FB13CC">
            <w:pPr>
              <w:spacing w:after="120"/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1250" w:type="dxa"/>
            <w:shd w:val="clear" w:color="auto" w:fill="F2DBDB"/>
          </w:tcPr>
          <w:p w:rsidR="0088379C" w:rsidRPr="00BD11EF" w:rsidRDefault="0088379C" w:rsidP="00FB13CC">
            <w:pPr>
              <w:spacing w:after="120"/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</w:tr>
      <w:tr w:rsidR="00B23C31" w:rsidRPr="00B23C31" w:rsidTr="00BD63C1">
        <w:trPr>
          <w:cantSplit/>
        </w:trPr>
        <w:tc>
          <w:tcPr>
            <w:tcW w:w="464" w:type="dxa"/>
            <w:shd w:val="clear" w:color="auto" w:fill="F2DBDB"/>
          </w:tcPr>
          <w:p w:rsidR="0088379C" w:rsidRDefault="0088379C" w:rsidP="00FB13CC">
            <w:pPr>
              <w:spacing w:after="120"/>
              <w:rPr>
                <w:rFonts w:ascii="Verdana" w:hAnsi="Verdana" w:cs="Verdana"/>
                <w:noProof/>
                <w:sz w:val="20"/>
                <w:szCs w:val="18"/>
              </w:rPr>
            </w:pPr>
          </w:p>
        </w:tc>
        <w:tc>
          <w:tcPr>
            <w:tcW w:w="5935" w:type="dxa"/>
            <w:shd w:val="clear" w:color="auto" w:fill="F2DBDB"/>
          </w:tcPr>
          <w:p w:rsidR="00B23C31" w:rsidRDefault="00B23C31" w:rsidP="00B23C31">
            <w:pPr>
              <w:spacing w:after="12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Total des quêtes perçues durant l’exercice </w:t>
            </w:r>
            <w:r w:rsidR="0088379C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:  </w:t>
            </w:r>
          </w:p>
          <w:p w:rsidR="0088379C" w:rsidRPr="00B23C31" w:rsidRDefault="0088379C" w:rsidP="00B23C31">
            <w:pPr>
              <w:spacing w:after="12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B23C31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C31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DBDB"/>
          </w:tcPr>
          <w:p w:rsidR="0088379C" w:rsidRPr="00B23C31" w:rsidRDefault="0088379C" w:rsidP="00FB13CC">
            <w:pPr>
              <w:spacing w:after="12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  <w:tc>
          <w:tcPr>
            <w:tcW w:w="1250" w:type="dxa"/>
            <w:shd w:val="clear" w:color="auto" w:fill="F2DBDB"/>
          </w:tcPr>
          <w:p w:rsidR="0088379C" w:rsidRPr="00B23C31" w:rsidRDefault="0088379C" w:rsidP="00FB13CC">
            <w:pPr>
              <w:spacing w:after="12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</w:p>
        </w:tc>
      </w:tr>
      <w:tr w:rsidR="00B23C31" w:rsidRPr="00417A76" w:rsidTr="00FB13CC">
        <w:trPr>
          <w:cantSplit/>
        </w:trPr>
        <w:tc>
          <w:tcPr>
            <w:tcW w:w="464" w:type="dxa"/>
            <w:shd w:val="clear" w:color="auto" w:fill="F2F2F2"/>
          </w:tcPr>
          <w:p w:rsidR="00C54B96" w:rsidRPr="00154821" w:rsidRDefault="00B23C31" w:rsidP="00C54B96">
            <w:pPr>
              <w:spacing w:before="120" w:after="120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i/>
              </w:rPr>
              <w:t>ad</w:t>
            </w:r>
            <w:r w:rsidR="00C54B96">
              <w:rPr>
                <w:rFonts w:ascii="Century Gothic" w:hAnsi="Century Gothic" w:cs="Arial"/>
                <w:i/>
              </w:rPr>
              <w:t xml:space="preserve"> </w:t>
            </w:r>
            <w:r w:rsidR="00C54B96">
              <w:rPr>
                <w:rFonts w:ascii="Century Gothic" w:hAnsi="Century Gothic" w:cs="Arial"/>
                <w:b/>
                <w:i/>
              </w:rPr>
              <w:t>2</w:t>
            </w:r>
          </w:p>
        </w:tc>
        <w:tc>
          <w:tcPr>
            <w:tcW w:w="5935" w:type="dxa"/>
            <w:shd w:val="clear" w:color="auto" w:fill="F2F2F2"/>
          </w:tcPr>
          <w:p w:rsidR="00C54B96" w:rsidRPr="00417A76" w:rsidRDefault="00B23C31" w:rsidP="00C54B96">
            <w:pPr>
              <w:spacing w:before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Dons</w:t>
            </w:r>
          </w:p>
          <w:p w:rsidR="00C54B96" w:rsidRPr="00B23C31" w:rsidRDefault="00A50C85" w:rsidP="00C54B96">
            <w:pPr>
              <w:numPr>
                <w:ilvl w:val="0"/>
                <w:numId w:val="11"/>
              </w:numPr>
              <w:tabs>
                <w:tab w:val="clear" w:pos="720"/>
              </w:tabs>
              <w:spacing w:before="60"/>
              <w:ind w:left="562" w:hanging="284"/>
              <w:rPr>
                <w:rFonts w:ascii="Century Gothic" w:hAnsi="Century Gothic" w:cs="Arial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dans le </w:t>
            </w:r>
            <w:r w:rsidR="00B23C31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tronc de St-Antoine 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de l’</w:t>
            </w:r>
            <w:r w:rsidR="00B23C31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église</w:t>
            </w:r>
            <w:r w:rsidR="00C54B96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</w:p>
          <w:p w:rsidR="00C54B96" w:rsidRPr="00B23C31" w:rsidRDefault="00A50C85" w:rsidP="00C54B96">
            <w:pPr>
              <w:numPr>
                <w:ilvl w:val="0"/>
                <w:numId w:val="11"/>
              </w:numPr>
              <w:tabs>
                <w:tab w:val="clear" w:pos="720"/>
              </w:tabs>
              <w:spacing w:before="60" w:after="60"/>
              <w:ind w:left="562" w:hanging="284"/>
              <w:rPr>
                <w:rFonts w:ascii="Century Gothic" w:hAnsi="Century Gothic" w:cs="Arial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les </w:t>
            </w:r>
            <w:r w:rsidR="00B23C31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dons personnels aux agent-e-s pastoraux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,</w:t>
            </w:r>
            <w:r w:rsidR="00B23C31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destinés au tronc de St-Antoine (social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,</w:t>
            </w:r>
            <w:r w:rsidR="00B23C31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) sont comptabilisés </w:t>
            </w:r>
            <w:r w:rsid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de manière conforme</w:t>
            </w:r>
            <w:r w:rsidR="00C54B96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. </w:t>
            </w:r>
          </w:p>
          <w:p w:rsidR="004521C7" w:rsidRPr="00B23C31" w:rsidRDefault="00B23C31" w:rsidP="00C54B96">
            <w:pPr>
              <w:spacing w:before="120" w:after="6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Les justificatifs existent. Ces montants ont été utilisés conformément à l’affectation prévue. </w:t>
            </w:r>
            <w:r w:rsidR="00C54B96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</w:p>
          <w:p w:rsidR="00C54B96" w:rsidRPr="00B23C31" w:rsidRDefault="00C54B96" w:rsidP="00C54B96">
            <w:pPr>
              <w:spacing w:before="120" w:after="6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S</w:t>
            </w:r>
            <w:r w:rsid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olde au 31 décembre</w:t>
            </w: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:   </w:t>
            </w:r>
            <w:r w:rsidRPr="00B23C31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C31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C54B96" w:rsidRPr="00B23C31" w:rsidRDefault="00A50C85" w:rsidP="00B23C31">
            <w:pPr>
              <w:spacing w:before="120"/>
              <w:rPr>
                <w:rFonts w:ascii="Century Gothic" w:hAnsi="Century Gothic" w:cs="Arial"/>
                <w:lang w:val="fr-CH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Total des recettes durant l’</w:t>
            </w:r>
            <w:r w:rsidR="00B23C31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exercice</w:t>
            </w:r>
            <w:r w:rsid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="00C54B96"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:                                  </w:t>
            </w:r>
            <w:r w:rsidR="00C54B96" w:rsidRPr="00B23C31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B23C31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F2F2"/>
          </w:tcPr>
          <w:p w:rsidR="00C54B96" w:rsidRPr="00154821" w:rsidRDefault="00C54B96" w:rsidP="00C54B96">
            <w:pPr>
              <w:spacing w:before="180" w:after="120"/>
              <w:jc w:val="center"/>
              <w:rPr>
                <w:rFonts w:ascii="Century Gothic" w:hAnsi="Century Gothic" w:cs="Arial"/>
                <w:b/>
                <w:i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F2F2F2"/>
          </w:tcPr>
          <w:p w:rsidR="00C54B96" w:rsidRPr="00154821" w:rsidRDefault="00C54B96" w:rsidP="00C54B96">
            <w:pPr>
              <w:spacing w:before="180" w:after="120"/>
              <w:jc w:val="center"/>
              <w:rPr>
                <w:rFonts w:ascii="Century Gothic" w:hAnsi="Century Gothic" w:cs="Arial"/>
                <w:b/>
                <w:i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B23C31" w:rsidRPr="00417A76" w:rsidTr="00FB13CC">
        <w:trPr>
          <w:cantSplit/>
        </w:trPr>
        <w:tc>
          <w:tcPr>
            <w:tcW w:w="464" w:type="dxa"/>
            <w:shd w:val="clear" w:color="auto" w:fill="F2DBDB"/>
          </w:tcPr>
          <w:p w:rsidR="00C54B96" w:rsidRPr="00154821" w:rsidRDefault="00204F73" w:rsidP="00FB13CC">
            <w:pPr>
              <w:spacing w:before="120" w:after="120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i/>
              </w:rPr>
              <w:lastRenderedPageBreak/>
              <w:t>ad</w:t>
            </w:r>
            <w:r w:rsidR="00C54B96" w:rsidRPr="00C54B96">
              <w:rPr>
                <w:rFonts w:ascii="Century Gothic" w:hAnsi="Century Gothic" w:cs="Arial"/>
                <w:i/>
              </w:rPr>
              <w:t xml:space="preserve"> </w:t>
            </w:r>
            <w:r w:rsidR="00C54B96" w:rsidRPr="00C54B96">
              <w:rPr>
                <w:rFonts w:ascii="Century Gothic" w:hAnsi="Century Gothic" w:cs="Arial"/>
                <w:b/>
                <w:i/>
              </w:rPr>
              <w:t>3</w:t>
            </w:r>
          </w:p>
        </w:tc>
        <w:tc>
          <w:tcPr>
            <w:tcW w:w="5935" w:type="dxa"/>
            <w:shd w:val="clear" w:color="auto" w:fill="F2DBDB"/>
          </w:tcPr>
          <w:p w:rsidR="00C54B96" w:rsidRPr="004B42E5" w:rsidRDefault="00204F73" w:rsidP="00C54B96">
            <w:pPr>
              <w:spacing w:before="120" w:after="12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204F73">
              <w:rPr>
                <w:rFonts w:ascii="Century Gothic" w:hAnsi="Century Gothic" w:cs="Arial"/>
                <w:sz w:val="22"/>
                <w:szCs w:val="22"/>
                <w:lang w:val="fr-CH"/>
              </w:rPr>
              <w:t>Les recettes du tronc des lumignons de l’église sont comptabilisées de manière conforme.</w:t>
            </w:r>
            <w:r w:rsidR="00C54B96" w:rsidRPr="00204F73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="00C54B96" w:rsidRPr="00204F73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P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Les justificatifs existent</w:t>
            </w:r>
            <w:r w:rsidR="00C54B96" w:rsidRP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.</w:t>
            </w:r>
            <w:r w:rsidR="00C54B96" w:rsidRPr="00A50C85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Preuve existe d’une utilisation de ces fonds conforme </w:t>
            </w:r>
            <w:r w:rsidR="004B42E5"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à leur affectation</w:t>
            </w:r>
            <w:r w:rsidR="00C54B96"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. </w:t>
            </w:r>
          </w:p>
          <w:p w:rsidR="00C54B96" w:rsidRPr="00FD33B2" w:rsidRDefault="00204F73" w:rsidP="00C54B96">
            <w:pPr>
              <w:spacing w:before="120" w:after="120"/>
              <w:rPr>
                <w:rFonts w:ascii="Verdana" w:hAnsi="Verdana" w:cs="Verdana"/>
                <w:noProof/>
                <w:sz w:val="20"/>
                <w:szCs w:val="18"/>
                <w:lang w:val="fr-CH"/>
              </w:rPr>
            </w:pPr>
            <w:r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t>Solde au 31 décembre</w:t>
            </w:r>
            <w:r w:rsidR="00C54B96"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proofErr w:type="gramStart"/>
            <w:r w:rsidR="00C54B96"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:  </w:t>
            </w:r>
            <w:r w:rsidR="00C54B96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>CHF</w:t>
            </w:r>
            <w:proofErr w:type="gramEnd"/>
            <w:r w:rsidR="00C54B96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  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C54B96" w:rsidRPr="00204F73" w:rsidRDefault="00204F73" w:rsidP="00C54B96">
            <w:pPr>
              <w:spacing w:before="120"/>
              <w:rPr>
                <w:rFonts w:ascii="Century Gothic" w:hAnsi="Century Gothic" w:cs="Arial"/>
                <w:lang w:val="fr-CH"/>
              </w:rPr>
            </w:pPr>
            <w:r w:rsidRP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Total des recettes duran</w:t>
            </w:r>
            <w:r w:rsidR="00A50C85">
              <w:rPr>
                <w:rFonts w:ascii="Century Gothic" w:hAnsi="Century Gothic" w:cs="Arial"/>
                <w:sz w:val="22"/>
                <w:szCs w:val="22"/>
                <w:lang w:val="fr-CH"/>
              </w:rPr>
              <w:t>t l’</w:t>
            </w: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>exercice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Pr="00B23C31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:                                  </w:t>
            </w:r>
            <w:r w:rsidR="00C54B96" w:rsidRPr="00204F73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204F73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DBDB"/>
          </w:tcPr>
          <w:p w:rsidR="00C54B96" w:rsidRPr="00417A76" w:rsidRDefault="00C54B96" w:rsidP="002E5934">
            <w:pPr>
              <w:spacing w:before="18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F2DBDB"/>
          </w:tcPr>
          <w:p w:rsidR="00C54B96" w:rsidRPr="00417A76" w:rsidRDefault="00C54B96" w:rsidP="002E5934">
            <w:pPr>
              <w:spacing w:before="18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B23C31" w:rsidRPr="00417A76" w:rsidTr="00FB13CC">
        <w:trPr>
          <w:cantSplit/>
        </w:trPr>
        <w:tc>
          <w:tcPr>
            <w:tcW w:w="464" w:type="dxa"/>
            <w:shd w:val="clear" w:color="auto" w:fill="F2F2F2"/>
          </w:tcPr>
          <w:p w:rsidR="00C54B96" w:rsidRPr="00C54B96" w:rsidRDefault="004B42E5" w:rsidP="00FB13CC">
            <w:pPr>
              <w:spacing w:before="120" w:after="120"/>
              <w:rPr>
                <w:rFonts w:ascii="Century Gothic" w:hAnsi="Century Gothic" w:cs="Arial"/>
                <w:b/>
                <w:i/>
              </w:rPr>
            </w:pPr>
            <w:r w:rsidRPr="00EC3AA8">
              <w:rPr>
                <w:rFonts w:ascii="Century Gothic" w:hAnsi="Century Gothic" w:cs="Arial"/>
                <w:i/>
              </w:rPr>
              <w:t>ad</w:t>
            </w:r>
            <w:r w:rsidR="00C54B96" w:rsidRPr="00C54B96">
              <w:rPr>
                <w:rFonts w:ascii="Century Gothic" w:hAnsi="Century Gothic" w:cs="Arial"/>
                <w:i/>
              </w:rPr>
              <w:t xml:space="preserve"> </w:t>
            </w:r>
            <w:r w:rsidR="00C54B96" w:rsidRPr="00C54B96">
              <w:rPr>
                <w:rFonts w:ascii="Century Gothic" w:hAnsi="Century Gothic" w:cs="Arial"/>
                <w:b/>
                <w:i/>
              </w:rPr>
              <w:t>4</w:t>
            </w:r>
          </w:p>
        </w:tc>
        <w:tc>
          <w:tcPr>
            <w:tcW w:w="5935" w:type="dxa"/>
            <w:shd w:val="clear" w:color="auto" w:fill="F2F2F2"/>
          </w:tcPr>
          <w:p w:rsidR="004B42E5" w:rsidRPr="004B42E5" w:rsidRDefault="004B42E5" w:rsidP="00C54B96">
            <w:pPr>
              <w:spacing w:before="120" w:after="6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Les offrandes reçues pour des messes sont comptabilisées de manière conforme et les obligations y afférentes ont été remplies.</w:t>
            </w:r>
          </w:p>
          <w:p w:rsidR="004B42E5" w:rsidRPr="004B42E5" w:rsidRDefault="004B42E5" w:rsidP="00C54B96">
            <w:pPr>
              <w:spacing w:before="12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Les offrandes de messe </w:t>
            </w:r>
            <w:r w:rsidR="00EC3AA8">
              <w:rPr>
                <w:rFonts w:ascii="Century Gothic" w:hAnsi="Century Gothic" w:cs="Arial"/>
                <w:sz w:val="22"/>
                <w:szCs w:val="22"/>
                <w:lang w:val="fr-CH"/>
              </w:rPr>
              <w:t>qui devaient l’être</w:t>
            </w: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ont été </w:t>
            </w:r>
            <w:r w:rsidR="00EC3AA8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conformément </w:t>
            </w: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transférées aux prêtres.</w:t>
            </w:r>
          </w:p>
          <w:p w:rsidR="00C54B96" w:rsidRPr="00417A76" w:rsidRDefault="004B42E5" w:rsidP="004B42E5">
            <w:pPr>
              <w:spacing w:before="6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Solde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au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31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décembre</w:t>
            </w:r>
            <w:proofErr w:type="spellEnd"/>
            <w:r w:rsidR="00C54B96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C54B96" w:rsidRPr="00417A76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="00C54B96">
              <w:rPr>
                <w:rFonts w:ascii="Century Gothic" w:hAnsi="Century Gothic" w:cs="Arial"/>
                <w:sz w:val="22"/>
                <w:szCs w:val="22"/>
              </w:rPr>
              <w:t xml:space="preserve">                 </w:t>
            </w:r>
            <w:proofErr w:type="spellStart"/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>CHF</w:t>
            </w:r>
            <w:proofErr w:type="spellEnd"/>
            <w:r w:rsidR="00C54B96" w:rsidRPr="009D4B79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F2F2"/>
          </w:tcPr>
          <w:p w:rsidR="00C54B96" w:rsidRPr="00417A76" w:rsidRDefault="00C54B96" w:rsidP="002E5934">
            <w:pPr>
              <w:spacing w:before="18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F2F2F2"/>
          </w:tcPr>
          <w:p w:rsidR="00C54B96" w:rsidRPr="00417A76" w:rsidRDefault="00C54B96" w:rsidP="002E5934">
            <w:pPr>
              <w:spacing w:before="18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B23C31" w:rsidRPr="00417A76" w:rsidTr="00FB13CC">
        <w:trPr>
          <w:cantSplit/>
        </w:trPr>
        <w:tc>
          <w:tcPr>
            <w:tcW w:w="464" w:type="dxa"/>
            <w:shd w:val="clear" w:color="auto" w:fill="F2DBDB"/>
          </w:tcPr>
          <w:p w:rsidR="00C54B96" w:rsidRPr="00C54B96" w:rsidRDefault="004B42E5" w:rsidP="00FB13CC">
            <w:pPr>
              <w:spacing w:before="120" w:after="120"/>
              <w:rPr>
                <w:rFonts w:ascii="Century Gothic" w:hAnsi="Century Gothic" w:cs="Arial"/>
                <w:b/>
                <w:i/>
              </w:rPr>
            </w:pPr>
            <w:r w:rsidRPr="00EC3AA8">
              <w:rPr>
                <w:rFonts w:ascii="Century Gothic" w:hAnsi="Century Gothic" w:cs="Arial"/>
                <w:i/>
              </w:rPr>
              <w:t>ad</w:t>
            </w:r>
            <w:r w:rsidR="00C54B96" w:rsidRPr="00C54B96">
              <w:rPr>
                <w:rFonts w:ascii="Century Gothic" w:hAnsi="Century Gothic" w:cs="Arial"/>
                <w:i/>
              </w:rPr>
              <w:t xml:space="preserve"> </w:t>
            </w:r>
            <w:r w:rsidR="00C54B96" w:rsidRPr="00C54B96">
              <w:rPr>
                <w:rFonts w:ascii="Century Gothic" w:hAnsi="Century Gothic" w:cs="Arial"/>
                <w:b/>
                <w:i/>
              </w:rPr>
              <w:t>5</w:t>
            </w:r>
          </w:p>
        </w:tc>
        <w:tc>
          <w:tcPr>
            <w:tcW w:w="5935" w:type="dxa"/>
            <w:shd w:val="clear" w:color="auto" w:fill="F2DBDB"/>
          </w:tcPr>
          <w:p w:rsidR="00C54B96" w:rsidRPr="004B42E5" w:rsidRDefault="004B42E5" w:rsidP="00C54B96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Si le fonds des messes fondées est administré par la commune ecclésiastique et vérifié par ses vérificateurs : merci d’annexer le rapport de vérification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>.</w:t>
            </w:r>
          </w:p>
          <w:p w:rsidR="00C54B96" w:rsidRPr="004B42E5" w:rsidRDefault="004B42E5" w:rsidP="004B42E5">
            <w:pPr>
              <w:spacing w:before="120"/>
              <w:rPr>
                <w:rFonts w:ascii="Century Gothic" w:hAnsi="Century Gothic" w:cs="Arial"/>
                <w:lang w:val="fr-CH"/>
              </w:rPr>
            </w:pP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Capital du f</w:t>
            </w:r>
            <w:r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onds au </w:t>
            </w:r>
            <w:r w:rsidR="00C54B96"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31.12.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C54B96"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C54B96"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:      </w:t>
            </w:r>
            <w:r w:rsidR="00C54B96" w:rsidRPr="004B42E5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 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4B96" w:rsidRPr="004B42E5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C54B96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DBDB"/>
          </w:tcPr>
          <w:p w:rsidR="00C54B96" w:rsidRPr="00417A76" w:rsidRDefault="00C54B96" w:rsidP="002E5934">
            <w:pPr>
              <w:spacing w:before="18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F2DBDB"/>
          </w:tcPr>
          <w:p w:rsidR="00C54B96" w:rsidRPr="00417A76" w:rsidRDefault="00C54B96" w:rsidP="002E5934">
            <w:pPr>
              <w:spacing w:before="18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B23C31" w:rsidRPr="00FD33B2" w:rsidTr="002E5934">
        <w:trPr>
          <w:cantSplit/>
        </w:trPr>
        <w:tc>
          <w:tcPr>
            <w:tcW w:w="464" w:type="dxa"/>
            <w:shd w:val="clear" w:color="auto" w:fill="F9EDED"/>
          </w:tcPr>
          <w:p w:rsidR="002E5934" w:rsidRPr="00417A76" w:rsidRDefault="002E5934" w:rsidP="00BD63C1">
            <w:pPr>
              <w:spacing w:before="120" w:after="120"/>
              <w:rPr>
                <w:rFonts w:ascii="Century Gothic" w:hAnsi="Century Gothic" w:cs="Arial"/>
              </w:rPr>
            </w:pPr>
          </w:p>
        </w:tc>
        <w:tc>
          <w:tcPr>
            <w:tcW w:w="5935" w:type="dxa"/>
            <w:shd w:val="clear" w:color="auto" w:fill="F9EDED"/>
          </w:tcPr>
          <w:p w:rsidR="002E5934" w:rsidRPr="004B42E5" w:rsidRDefault="004B42E5" w:rsidP="00EC3AA8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La paroisse a </w:t>
            </w:r>
            <w:r w:rsidR="00EC3AA8">
              <w:rPr>
                <w:rFonts w:ascii="Century Gothic" w:hAnsi="Century Gothic" w:cs="Arial"/>
                <w:sz w:val="22"/>
                <w:szCs w:val="22"/>
                <w:lang w:val="fr-CH"/>
              </w:rPr>
              <w:t>établi</w:t>
            </w: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durant l’exercice </w: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5934" w:rsidRPr="004B42E5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2E5934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r w:rsidR="002E5934" w:rsidRPr="004B42E5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br/>
            </w:r>
            <w:r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>messes fondées</w:t>
            </w:r>
            <w:r w:rsidR="002E5934" w:rsidRPr="004B42E5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. </w:t>
            </w:r>
          </w:p>
        </w:tc>
        <w:tc>
          <w:tcPr>
            <w:tcW w:w="1245" w:type="dxa"/>
            <w:shd w:val="clear" w:color="auto" w:fill="F9EDED"/>
          </w:tcPr>
          <w:p w:rsidR="002E5934" w:rsidRPr="004B42E5" w:rsidRDefault="002E5934" w:rsidP="00BD63C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</w:p>
        </w:tc>
        <w:tc>
          <w:tcPr>
            <w:tcW w:w="1250" w:type="dxa"/>
            <w:shd w:val="clear" w:color="auto" w:fill="F9EDED"/>
          </w:tcPr>
          <w:p w:rsidR="002E5934" w:rsidRPr="004B42E5" w:rsidRDefault="002E5934" w:rsidP="00BD63C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</w:p>
        </w:tc>
      </w:tr>
    </w:tbl>
    <w:p w:rsidR="00D43F99" w:rsidRPr="004B42E5" w:rsidRDefault="00D43F99">
      <w:pPr>
        <w:rPr>
          <w:lang w:val="fr-CH"/>
        </w:rPr>
      </w:pPr>
    </w:p>
    <w:tbl>
      <w:tblPr>
        <w:tblW w:w="8894" w:type="dxa"/>
        <w:tblInd w:w="392" w:type="dxa"/>
        <w:tblLook w:val="01E0" w:firstRow="1" w:lastRow="1" w:firstColumn="1" w:lastColumn="1" w:noHBand="0" w:noVBand="0"/>
      </w:tblPr>
      <w:tblGrid>
        <w:gridCol w:w="545"/>
        <w:gridCol w:w="5866"/>
        <w:gridCol w:w="1239"/>
        <w:gridCol w:w="1244"/>
      </w:tblGrid>
      <w:tr w:rsidR="00081ED2" w:rsidRPr="00417A76" w:rsidTr="00D43F99">
        <w:trPr>
          <w:cantSplit/>
          <w:tblHeader/>
        </w:trPr>
        <w:tc>
          <w:tcPr>
            <w:tcW w:w="464" w:type="dxa"/>
          </w:tcPr>
          <w:p w:rsidR="00D43F99" w:rsidRPr="004B42E5" w:rsidRDefault="00D43F99" w:rsidP="00D43F99">
            <w:pPr>
              <w:rPr>
                <w:rFonts w:ascii="Century Gothic" w:hAnsi="Century Gothic" w:cs="Arial"/>
                <w:b/>
                <w:i/>
                <w:lang w:val="fr-CH"/>
              </w:rPr>
            </w:pPr>
          </w:p>
        </w:tc>
        <w:tc>
          <w:tcPr>
            <w:tcW w:w="5935" w:type="dxa"/>
          </w:tcPr>
          <w:p w:rsidR="00D43F99" w:rsidRPr="004B42E5" w:rsidRDefault="00D43F99" w:rsidP="00D43F99">
            <w:pPr>
              <w:jc w:val="both"/>
              <w:rPr>
                <w:rFonts w:ascii="Century Gothic" w:hAnsi="Century Gothic" w:cs="Arial"/>
                <w:lang w:val="fr-CH"/>
              </w:rPr>
            </w:pPr>
          </w:p>
        </w:tc>
        <w:tc>
          <w:tcPr>
            <w:tcW w:w="1245" w:type="dxa"/>
          </w:tcPr>
          <w:p w:rsidR="00D43F99" w:rsidRPr="0097245F" w:rsidRDefault="004B42E5" w:rsidP="00D43F99">
            <w:pPr>
              <w:jc w:val="center"/>
              <w:rPr>
                <w:rFonts w:ascii="Century Gothic" w:hAnsi="Century Gothic" w:cs="Arial"/>
                <w:b/>
                <w:i/>
              </w:rPr>
            </w:pPr>
            <w:proofErr w:type="spellStart"/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250" w:type="dxa"/>
          </w:tcPr>
          <w:p w:rsidR="00D43F99" w:rsidRPr="0097245F" w:rsidRDefault="00D43F99" w:rsidP="004B42E5">
            <w:pPr>
              <w:jc w:val="center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n</w:t>
            </w:r>
            <w:r w:rsidR="004B42E5">
              <w:rPr>
                <w:rFonts w:ascii="Century Gothic" w:hAnsi="Century Gothic" w:cs="Arial"/>
                <w:b/>
                <w:i/>
                <w:sz w:val="22"/>
                <w:szCs w:val="22"/>
              </w:rPr>
              <w:t>o</w:t>
            </w: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n</w:t>
            </w:r>
          </w:p>
        </w:tc>
      </w:tr>
      <w:tr w:rsidR="00081ED2" w:rsidRPr="00417A76" w:rsidTr="00FB13CC">
        <w:trPr>
          <w:cantSplit/>
        </w:trPr>
        <w:tc>
          <w:tcPr>
            <w:tcW w:w="464" w:type="dxa"/>
            <w:shd w:val="clear" w:color="auto" w:fill="F2F2F2"/>
          </w:tcPr>
          <w:p w:rsidR="00FB13CC" w:rsidRPr="00417A76" w:rsidRDefault="004B42E5" w:rsidP="00FB13CC">
            <w:pPr>
              <w:spacing w:before="120" w:after="120"/>
              <w:rPr>
                <w:rFonts w:ascii="Century Gothic" w:hAnsi="Century Gothic" w:cs="Arial"/>
              </w:rPr>
            </w:pPr>
            <w:r w:rsidRPr="00EC3AA8">
              <w:rPr>
                <w:rFonts w:ascii="Century Gothic" w:hAnsi="Century Gothic" w:cs="Arial"/>
                <w:i/>
              </w:rPr>
              <w:t>ad</w:t>
            </w:r>
            <w:r w:rsidR="00FB13CC">
              <w:rPr>
                <w:rFonts w:ascii="Century Gothic" w:hAnsi="Century Gothic" w:cs="Arial"/>
              </w:rPr>
              <w:t xml:space="preserve"> </w:t>
            </w:r>
            <w:r w:rsidR="00FB13CC" w:rsidRPr="00FB13CC">
              <w:rPr>
                <w:rFonts w:ascii="Century Gothic" w:hAnsi="Century Gothic" w:cs="Arial"/>
                <w:b/>
              </w:rPr>
              <w:t>6</w:t>
            </w:r>
          </w:p>
        </w:tc>
        <w:tc>
          <w:tcPr>
            <w:tcW w:w="5935" w:type="dxa"/>
            <w:shd w:val="clear" w:color="auto" w:fill="F2F2F2"/>
          </w:tcPr>
          <w:p w:rsidR="0088379C" w:rsidRPr="00EC3AA8" w:rsidRDefault="00220A26" w:rsidP="00FB13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081ED2"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  <w:t>(</w:t>
            </w:r>
            <w:r w:rsidR="004B42E5" w:rsidRPr="00081ED2"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  <w:t>le cas échéant</w:t>
            </w:r>
            <w:r w:rsidRPr="00081ED2"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  <w:t>)</w:t>
            </w:r>
            <w:r w:rsidRPr="00081ED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="00EC3AA8">
              <w:rPr>
                <w:rFonts w:ascii="Century Gothic" w:hAnsi="Century Gothic" w:cs="Arial"/>
                <w:sz w:val="22"/>
                <w:szCs w:val="22"/>
                <w:lang w:val="fr-CH"/>
              </w:rPr>
              <w:t>D</w:t>
            </w:r>
            <w:r w:rsidR="004B42E5" w:rsidRPr="00081ED2">
              <w:rPr>
                <w:rFonts w:ascii="Century Gothic" w:hAnsi="Century Gothic" w:cs="Arial"/>
                <w:sz w:val="22"/>
                <w:szCs w:val="22"/>
                <w:lang w:val="fr-CH"/>
              </w:rPr>
              <w:t>escripti</w:t>
            </w:r>
            <w:r w:rsidR="00B65570">
              <w:rPr>
                <w:rFonts w:ascii="Century Gothic" w:hAnsi="Century Gothic" w:cs="Arial"/>
                <w:sz w:val="22"/>
                <w:szCs w:val="22"/>
                <w:lang w:val="fr-CH"/>
              </w:rPr>
              <w:t>f</w:t>
            </w:r>
            <w:r w:rsidR="004B42E5" w:rsidRPr="00081ED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et soldes au </w:t>
            </w:r>
            <w:r w:rsidR="0088379C" w:rsidRPr="00081ED2">
              <w:rPr>
                <w:rFonts w:ascii="Century Gothic" w:hAnsi="Century Gothic" w:cs="Arial"/>
                <w:sz w:val="22"/>
                <w:szCs w:val="22"/>
                <w:lang w:val="fr-CH"/>
              </w:rPr>
              <w:t>31.12.</w: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7AE0" w:rsidRPr="00081ED2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377AE0"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88379C" w:rsidRPr="00081ED2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081ED2">
              <w:rPr>
                <w:rFonts w:ascii="Century Gothic" w:hAnsi="Century Gothic" w:cs="Arial"/>
                <w:sz w:val="22"/>
                <w:szCs w:val="22"/>
                <w:lang w:val="fr-CH"/>
              </w:rPr>
              <w:t>d</w:t>
            </w:r>
            <w:r w:rsidR="00EC3AA8">
              <w:rPr>
                <w:rFonts w:ascii="Century Gothic" w:hAnsi="Century Gothic" w:cs="Arial"/>
                <w:sz w:val="22"/>
                <w:szCs w:val="22"/>
                <w:lang w:val="fr-CH"/>
              </w:rPr>
              <w:t>es donations</w:t>
            </w:r>
            <w:r w:rsidR="00081ED2">
              <w:rPr>
                <w:rFonts w:ascii="Century Gothic" w:hAnsi="Century Gothic" w:cs="Arial"/>
                <w:sz w:val="22"/>
                <w:szCs w:val="22"/>
                <w:lang w:val="fr-CH"/>
              </w:rPr>
              <w:t>, legs et autres ayant été vérifiés</w:t>
            </w:r>
            <w:r w:rsidR="00E73053" w:rsidRPr="00EC3AA8">
              <w:rPr>
                <w:rFonts w:ascii="Century Gothic" w:hAnsi="Century Gothic" w:cs="Arial"/>
                <w:sz w:val="22"/>
                <w:szCs w:val="22"/>
                <w:lang w:val="fr-CH"/>
              </w:rPr>
              <w:t>.</w:t>
            </w:r>
          </w:p>
          <w:p w:rsidR="0088379C" w:rsidRPr="00FD33B2" w:rsidRDefault="0088379C" w:rsidP="00FB13CC">
            <w:pPr>
              <w:spacing w:before="120" w:after="120"/>
              <w:rPr>
                <w:rFonts w:ascii="Verdana" w:hAnsi="Verdana" w:cs="Verdana"/>
                <w:noProof/>
                <w:sz w:val="20"/>
                <w:szCs w:val="20"/>
                <w:lang w:val="fr-CH"/>
              </w:rPr>
            </w:pPr>
            <w:r w:rsidRPr="00FD33B2">
              <w:rPr>
                <w:rFonts w:ascii="Verdana" w:hAnsi="Verdana" w:cs="Arial"/>
                <w:sz w:val="20"/>
                <w:szCs w:val="20"/>
                <w:lang w:val="fr-CH"/>
              </w:rPr>
              <w:t>-</w:t>
            </w:r>
            <w:r w:rsidRPr="00FD33B2">
              <w:rPr>
                <w:rFonts w:ascii="Verdana" w:hAnsi="Verdana" w:cs="Verdana"/>
                <w:noProof/>
                <w:sz w:val="20"/>
                <w:szCs w:val="20"/>
                <w:lang w:val="fr-CH"/>
              </w:rPr>
              <w:t xml:space="preserve">  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5031A5" w:rsidRPr="00FD33B2">
              <w:rPr>
                <w:rFonts w:ascii="Century Gothic" w:hAnsi="Century Gothic" w:cs="Arial"/>
                <w:lang w:val="fr-CH"/>
              </w:rPr>
              <w:tab/>
            </w:r>
            <w:r w:rsidR="005031A5" w:rsidRPr="00FD33B2">
              <w:rPr>
                <w:rFonts w:ascii="Century Gothic" w:hAnsi="Century Gothic" w:cs="Arial"/>
                <w:lang w:val="fr-CH"/>
              </w:rPr>
              <w:tab/>
            </w:r>
            <w:r w:rsidR="005031A5" w:rsidRPr="00FD33B2">
              <w:rPr>
                <w:rFonts w:ascii="Century Gothic" w:hAnsi="Century Gothic" w:cs="Arial"/>
                <w:lang w:val="fr-CH"/>
              </w:rPr>
              <w:tab/>
            </w:r>
            <w:r w:rsidR="005031A5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1A5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88379C" w:rsidRPr="00FD33B2" w:rsidRDefault="0088379C" w:rsidP="00FB13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FD33B2">
              <w:rPr>
                <w:rFonts w:ascii="Verdana" w:hAnsi="Verdana" w:cs="Verdana"/>
                <w:noProof/>
                <w:sz w:val="20"/>
                <w:szCs w:val="20"/>
                <w:lang w:val="fr-CH"/>
              </w:rPr>
              <w:t xml:space="preserve">-  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5031A5" w:rsidRPr="00FD33B2">
              <w:rPr>
                <w:rFonts w:ascii="Century Gothic" w:hAnsi="Century Gothic" w:cs="Arial"/>
                <w:lang w:val="fr-CH"/>
              </w:rPr>
              <w:tab/>
            </w:r>
            <w:r w:rsidR="005031A5" w:rsidRPr="00FD33B2">
              <w:rPr>
                <w:rFonts w:ascii="Century Gothic" w:hAnsi="Century Gothic" w:cs="Arial"/>
                <w:lang w:val="fr-CH"/>
              </w:rPr>
              <w:tab/>
            </w:r>
            <w:r w:rsidR="005031A5" w:rsidRPr="00FD33B2">
              <w:rPr>
                <w:rFonts w:ascii="Century Gothic" w:hAnsi="Century Gothic" w:cs="Arial"/>
                <w:lang w:val="fr-CH"/>
              </w:rPr>
              <w:tab/>
            </w:r>
            <w:r w:rsidR="005031A5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1A5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FB13CC" w:rsidRDefault="00FB13CC" w:rsidP="00FB13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4F2782">
              <w:rPr>
                <w:rFonts w:ascii="Verdana" w:hAnsi="Verdana" w:cs="Verdana"/>
                <w:noProof/>
                <w:sz w:val="20"/>
                <w:szCs w:val="20"/>
              </w:rPr>
              <w:t xml:space="preserve">-  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5031A5">
              <w:rPr>
                <w:rFonts w:ascii="Century Gothic" w:hAnsi="Century Gothic" w:cs="Arial"/>
              </w:rPr>
              <w:tab/>
            </w:r>
            <w:r w:rsidR="005031A5">
              <w:rPr>
                <w:rFonts w:ascii="Century Gothic" w:hAnsi="Century Gothic" w:cs="Arial"/>
              </w:rPr>
              <w:tab/>
            </w:r>
            <w:r w:rsidR="005031A5">
              <w:rPr>
                <w:rFonts w:ascii="Century Gothic" w:hAnsi="Century Gothic" w:cs="Arial"/>
              </w:rPr>
              <w:tab/>
            </w:r>
            <w:proofErr w:type="spellStart"/>
            <w:r w:rsidR="005031A5" w:rsidRPr="00D43F99">
              <w:rPr>
                <w:rFonts w:ascii="Century Gothic" w:hAnsi="Century Gothic" w:cs="Arial"/>
                <w:b/>
                <w:sz w:val="22"/>
                <w:szCs w:val="22"/>
              </w:rPr>
              <w:t>CHF</w:t>
            </w:r>
            <w:proofErr w:type="spellEnd"/>
            <w:r w:rsidR="005031A5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FB13CC" w:rsidRDefault="00FB13CC" w:rsidP="00FB13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4F2782">
              <w:rPr>
                <w:rFonts w:ascii="Verdana" w:hAnsi="Verdana" w:cs="Verdana"/>
                <w:noProof/>
                <w:sz w:val="20"/>
                <w:szCs w:val="20"/>
              </w:rPr>
              <w:t xml:space="preserve">-  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5031A5">
              <w:rPr>
                <w:rFonts w:ascii="Century Gothic" w:hAnsi="Century Gothic" w:cs="Arial"/>
              </w:rPr>
              <w:tab/>
            </w:r>
            <w:r w:rsidR="005031A5">
              <w:rPr>
                <w:rFonts w:ascii="Century Gothic" w:hAnsi="Century Gothic" w:cs="Arial"/>
              </w:rPr>
              <w:tab/>
            </w:r>
            <w:r w:rsidR="005031A5">
              <w:rPr>
                <w:rFonts w:ascii="Century Gothic" w:hAnsi="Century Gothic" w:cs="Arial"/>
              </w:rPr>
              <w:tab/>
            </w:r>
            <w:proofErr w:type="spellStart"/>
            <w:r w:rsidR="005031A5" w:rsidRPr="00D43F99">
              <w:rPr>
                <w:rFonts w:ascii="Century Gothic" w:hAnsi="Century Gothic" w:cs="Arial"/>
                <w:b/>
                <w:sz w:val="22"/>
                <w:szCs w:val="22"/>
              </w:rPr>
              <w:t>CHF</w:t>
            </w:r>
            <w:proofErr w:type="spellEnd"/>
            <w:r w:rsidR="005031A5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2E5934" w:rsidRPr="005E6D7C" w:rsidRDefault="00FB13CC" w:rsidP="00FB13CC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4F2782">
              <w:rPr>
                <w:rFonts w:ascii="Verdana" w:hAnsi="Verdana" w:cs="Verdana"/>
                <w:noProof/>
                <w:sz w:val="20"/>
                <w:szCs w:val="20"/>
              </w:rPr>
              <w:t xml:space="preserve">-  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5031A5">
              <w:rPr>
                <w:rFonts w:ascii="Century Gothic" w:hAnsi="Century Gothic" w:cs="Arial"/>
              </w:rPr>
              <w:tab/>
            </w:r>
            <w:r w:rsidR="005031A5">
              <w:rPr>
                <w:rFonts w:ascii="Century Gothic" w:hAnsi="Century Gothic" w:cs="Arial"/>
              </w:rPr>
              <w:tab/>
            </w:r>
            <w:r w:rsidR="005031A5">
              <w:rPr>
                <w:rFonts w:ascii="Century Gothic" w:hAnsi="Century Gothic" w:cs="Arial"/>
              </w:rPr>
              <w:tab/>
            </w:r>
            <w:proofErr w:type="spellStart"/>
            <w:r w:rsidR="005031A5" w:rsidRPr="00D43F99">
              <w:rPr>
                <w:rFonts w:ascii="Century Gothic" w:hAnsi="Century Gothic" w:cs="Arial"/>
                <w:b/>
                <w:sz w:val="22"/>
                <w:szCs w:val="22"/>
              </w:rPr>
              <w:t>CHF</w:t>
            </w:r>
            <w:proofErr w:type="spellEnd"/>
            <w:r w:rsidR="005031A5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5031A5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F2F2"/>
          </w:tcPr>
          <w:p w:rsidR="0088379C" w:rsidRPr="00417A76" w:rsidRDefault="00FB13CC" w:rsidP="00FB13CC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F2F2F2"/>
          </w:tcPr>
          <w:p w:rsidR="0088379C" w:rsidRPr="00417A76" w:rsidRDefault="0088379C" w:rsidP="00FB13CC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</w:tc>
      </w:tr>
      <w:tr w:rsidR="00081ED2" w:rsidRPr="00220A26" w:rsidTr="00210D02">
        <w:trPr>
          <w:cantSplit/>
        </w:trPr>
        <w:tc>
          <w:tcPr>
            <w:tcW w:w="464" w:type="dxa"/>
            <w:shd w:val="clear" w:color="auto" w:fill="F2DBDB"/>
          </w:tcPr>
          <w:p w:rsidR="00604001" w:rsidRPr="00220A26" w:rsidRDefault="00081ED2" w:rsidP="00604001">
            <w:pPr>
              <w:spacing w:before="120" w:after="120"/>
              <w:rPr>
                <w:rFonts w:ascii="Century Gothic" w:hAnsi="Century Gothic" w:cs="Arial"/>
              </w:rPr>
            </w:pPr>
            <w:r w:rsidRPr="00EC3AA8">
              <w:rPr>
                <w:rFonts w:ascii="Century Gothic" w:hAnsi="Century Gothic" w:cs="Arial"/>
                <w:i/>
              </w:rPr>
              <w:t>ad</w:t>
            </w:r>
            <w:r w:rsidR="00604001" w:rsidRPr="00220A26">
              <w:rPr>
                <w:rFonts w:ascii="Century Gothic" w:hAnsi="Century Gothic" w:cs="Arial"/>
              </w:rPr>
              <w:t xml:space="preserve"> </w:t>
            </w:r>
            <w:r w:rsidR="00604001" w:rsidRPr="00D43F99">
              <w:rPr>
                <w:rFonts w:ascii="Century Gothic" w:hAnsi="Century Gothic" w:cs="Arial"/>
                <w:b/>
              </w:rPr>
              <w:t>7</w:t>
            </w:r>
          </w:p>
        </w:tc>
        <w:tc>
          <w:tcPr>
            <w:tcW w:w="5935" w:type="dxa"/>
            <w:shd w:val="clear" w:color="auto" w:fill="F2DBDB"/>
          </w:tcPr>
          <w:p w:rsidR="00220A26" w:rsidRPr="00EC3AA8" w:rsidRDefault="00081ED2" w:rsidP="0060400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D33B2">
              <w:rPr>
                <w:rFonts w:ascii="Century Gothic" w:hAnsi="Century Gothic" w:cs="Arial"/>
                <w:lang w:val="fr-CH"/>
              </w:rPr>
              <w:t>Descripti</w:t>
            </w:r>
            <w:r w:rsidR="00B65570" w:rsidRPr="00FD33B2">
              <w:rPr>
                <w:rFonts w:ascii="Century Gothic" w:hAnsi="Century Gothic" w:cs="Arial"/>
                <w:lang w:val="fr-CH"/>
              </w:rPr>
              <w:t>f</w:t>
            </w:r>
            <w:r w:rsidRPr="00FD33B2">
              <w:rPr>
                <w:rFonts w:ascii="Century Gothic" w:hAnsi="Century Gothic" w:cs="Arial"/>
                <w:lang w:val="fr-CH"/>
              </w:rPr>
              <w:t xml:space="preserve"> et soldes au </w:t>
            </w:r>
            <w:r w:rsidR="00D43F99" w:rsidRPr="00FD33B2">
              <w:rPr>
                <w:rFonts w:ascii="Century Gothic" w:hAnsi="Century Gothic" w:cs="Arial"/>
                <w:lang w:val="fr-CH"/>
              </w:rPr>
              <w:t>31.12.</w: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F99"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instrText xml:space="preserve"> FORMTEXT </w:instrTex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D43F99" w:rsidRPr="00A87679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 w:rsidR="00D43F99"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 </w:t>
            </w:r>
            <w:r w:rsidR="00D43F99" w:rsidRPr="00FD33B2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Pr="00EC3AA8">
              <w:rPr>
                <w:rFonts w:ascii="Century Gothic" w:hAnsi="Century Gothic" w:cs="Arial"/>
                <w:lang w:val="fr-CH"/>
              </w:rPr>
              <w:t>d’autres caisses, comptes bancaires</w:t>
            </w:r>
            <w:r w:rsidR="00EC3AA8" w:rsidRPr="00EC3AA8">
              <w:rPr>
                <w:rFonts w:ascii="Century Gothic" w:hAnsi="Century Gothic" w:cs="Arial"/>
                <w:lang w:val="fr-CH"/>
              </w:rPr>
              <w:t xml:space="preserve"> ou fo</w:t>
            </w:r>
            <w:r w:rsidRPr="00EC3AA8">
              <w:rPr>
                <w:rFonts w:ascii="Century Gothic" w:hAnsi="Century Gothic" w:cs="Arial"/>
                <w:lang w:val="fr-CH"/>
              </w:rPr>
              <w:t>nds qui ont été vérifiés</w:t>
            </w:r>
            <w:r w:rsidR="00D43F99" w:rsidRPr="00EC3AA8">
              <w:rPr>
                <w:rFonts w:ascii="Century Gothic" w:hAnsi="Century Gothic" w:cs="Arial"/>
                <w:lang w:val="fr-CH"/>
              </w:rPr>
              <w:t xml:space="preserve"> </w:t>
            </w:r>
            <w:r w:rsidR="00D43F99" w:rsidRPr="00EC3AA8"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  <w:t>(</w:t>
            </w:r>
            <w:r w:rsidRPr="00EC3AA8"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  <w:t>merci de lister séparément</w:t>
            </w:r>
            <w:r w:rsidR="00D43F99" w:rsidRPr="00EC3AA8"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  <w:t>)</w:t>
            </w:r>
          </w:p>
          <w:p w:rsidR="00604001" w:rsidRPr="00FD33B2" w:rsidRDefault="00604001" w:rsidP="0060400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D33B2">
              <w:rPr>
                <w:rFonts w:ascii="Century Gothic" w:hAnsi="Century Gothic" w:cs="Arial"/>
                <w:lang w:val="fr-CH"/>
              </w:rPr>
              <w:t xml:space="preserve">-  </w:t>
            </w:r>
            <w:r w:rsidRPr="00220A26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lang w:val="fr-CH"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</w:rPr>
            </w:r>
            <w:r w:rsidRPr="00220A26">
              <w:rPr>
                <w:rFonts w:ascii="Century Gothic" w:hAnsi="Century Gothic" w:cs="Arial"/>
              </w:rPr>
              <w:fldChar w:fldCharType="separate"/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fldChar w:fldCharType="end"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604001" w:rsidRPr="00FD33B2" w:rsidRDefault="00604001" w:rsidP="0060400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D33B2">
              <w:rPr>
                <w:rFonts w:ascii="Century Gothic" w:hAnsi="Century Gothic" w:cs="Arial"/>
                <w:lang w:val="fr-CH"/>
              </w:rPr>
              <w:t xml:space="preserve">-  </w:t>
            </w:r>
            <w:r w:rsidRPr="00220A26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lang w:val="fr-CH"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</w:rPr>
            </w:r>
            <w:r w:rsidRPr="00220A26">
              <w:rPr>
                <w:rFonts w:ascii="Century Gothic" w:hAnsi="Century Gothic" w:cs="Arial"/>
              </w:rPr>
              <w:fldChar w:fldCharType="separate"/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fldChar w:fldCharType="end"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604001" w:rsidRPr="00FD33B2" w:rsidRDefault="00604001" w:rsidP="0060400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D33B2">
              <w:rPr>
                <w:rFonts w:ascii="Century Gothic" w:hAnsi="Century Gothic" w:cs="Arial"/>
                <w:lang w:val="fr-CH"/>
              </w:rPr>
              <w:t xml:space="preserve">-  </w:t>
            </w:r>
            <w:r w:rsidRPr="00220A26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lang w:val="fr-CH"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</w:rPr>
            </w:r>
            <w:r w:rsidRPr="00220A26">
              <w:rPr>
                <w:rFonts w:ascii="Century Gothic" w:hAnsi="Century Gothic" w:cs="Arial"/>
              </w:rPr>
              <w:fldChar w:fldCharType="separate"/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fldChar w:fldCharType="end"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604001" w:rsidRPr="00FD33B2" w:rsidRDefault="00604001" w:rsidP="0060400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D33B2">
              <w:rPr>
                <w:rFonts w:ascii="Century Gothic" w:hAnsi="Century Gothic" w:cs="Arial"/>
                <w:lang w:val="fr-CH"/>
              </w:rPr>
              <w:t xml:space="preserve">-  </w:t>
            </w:r>
            <w:r w:rsidRPr="00220A26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lang w:val="fr-CH"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</w:rPr>
            </w:r>
            <w:r w:rsidRPr="00220A26">
              <w:rPr>
                <w:rFonts w:ascii="Century Gothic" w:hAnsi="Century Gothic" w:cs="Arial"/>
              </w:rPr>
              <w:fldChar w:fldCharType="separate"/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fldChar w:fldCharType="end"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:rsidR="00604001" w:rsidRPr="00FD33B2" w:rsidRDefault="00604001" w:rsidP="00604001">
            <w:pPr>
              <w:spacing w:before="120" w:after="120"/>
              <w:rPr>
                <w:rFonts w:ascii="Century Gothic" w:hAnsi="Century Gothic" w:cs="Arial"/>
                <w:lang w:val="fr-CH"/>
              </w:rPr>
            </w:pPr>
            <w:r w:rsidRPr="00FD33B2">
              <w:rPr>
                <w:rFonts w:ascii="Century Gothic" w:hAnsi="Century Gothic" w:cs="Arial"/>
                <w:lang w:val="fr-CH"/>
              </w:rPr>
              <w:t xml:space="preserve">-  </w:t>
            </w:r>
            <w:r w:rsidRPr="00220A26">
              <w:rPr>
                <w:rFonts w:ascii="Century Gothic" w:hAnsi="Century Gothic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3B2">
              <w:rPr>
                <w:rFonts w:ascii="Century Gothic" w:hAnsi="Century Gothic" w:cs="Arial"/>
                <w:lang w:val="fr-CH"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</w:rPr>
            </w:r>
            <w:r w:rsidRPr="00220A26">
              <w:rPr>
                <w:rFonts w:ascii="Century Gothic" w:hAnsi="Century Gothic" w:cs="Arial"/>
              </w:rPr>
              <w:fldChar w:fldCharType="separate"/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t> </w:t>
            </w:r>
            <w:r w:rsidRPr="00220A26">
              <w:rPr>
                <w:rFonts w:ascii="Century Gothic" w:hAnsi="Century Gothic" w:cs="Arial"/>
              </w:rPr>
              <w:fldChar w:fldCharType="end"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lang w:val="fr-CH"/>
              </w:rPr>
              <w:tab/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t xml:space="preserve">CHF  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F99" w:rsidRPr="00FD33B2">
              <w:rPr>
                <w:rFonts w:ascii="Century Gothic" w:hAnsi="Century Gothic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t> </w:t>
            </w:r>
            <w:r w:rsidR="00D43F99" w:rsidRPr="009A22B0"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45" w:type="dxa"/>
            <w:shd w:val="clear" w:color="auto" w:fill="F2DBDB"/>
          </w:tcPr>
          <w:p w:rsidR="00604001" w:rsidRPr="00220A26" w:rsidRDefault="00604001" w:rsidP="00604001">
            <w:pPr>
              <w:spacing w:before="120" w:after="120"/>
              <w:rPr>
                <w:rFonts w:ascii="Century Gothic" w:hAnsi="Century Gothic" w:cs="Arial"/>
                <w:i/>
              </w:rPr>
            </w:pPr>
            <w:r w:rsidRPr="00220A26">
              <w:rPr>
                <w:rFonts w:ascii="Century Gothic" w:hAnsi="Century Gothic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A26">
              <w:rPr>
                <w:rFonts w:ascii="Century Gothic" w:hAnsi="Century Gothic" w:cs="Arial"/>
                <w:i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  <w:i/>
              </w:rPr>
            </w:r>
            <w:r w:rsidRPr="00220A26">
              <w:rPr>
                <w:rFonts w:ascii="Century Gothic" w:hAnsi="Century Gothic" w:cs="Arial"/>
                <w:i/>
              </w:rPr>
              <w:fldChar w:fldCharType="separate"/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fldChar w:fldCharType="end"/>
            </w:r>
          </w:p>
        </w:tc>
        <w:tc>
          <w:tcPr>
            <w:tcW w:w="1250" w:type="dxa"/>
            <w:shd w:val="clear" w:color="auto" w:fill="F2DBDB"/>
          </w:tcPr>
          <w:p w:rsidR="00604001" w:rsidRPr="00220A26" w:rsidRDefault="00604001" w:rsidP="00604001">
            <w:pPr>
              <w:spacing w:before="120" w:after="120"/>
              <w:rPr>
                <w:rFonts w:ascii="Century Gothic" w:hAnsi="Century Gothic" w:cs="Arial"/>
                <w:i/>
              </w:rPr>
            </w:pPr>
            <w:r w:rsidRPr="00220A26">
              <w:rPr>
                <w:rFonts w:ascii="Century Gothic" w:hAnsi="Century Gothic" w:cs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A26">
              <w:rPr>
                <w:rFonts w:ascii="Century Gothic" w:hAnsi="Century Gothic" w:cs="Arial"/>
                <w:i/>
              </w:rPr>
              <w:instrText xml:space="preserve"> FORMTEXT </w:instrText>
            </w:r>
            <w:r w:rsidRPr="00220A26">
              <w:rPr>
                <w:rFonts w:ascii="Century Gothic" w:hAnsi="Century Gothic" w:cs="Arial"/>
                <w:i/>
              </w:rPr>
            </w:r>
            <w:r w:rsidRPr="00220A26">
              <w:rPr>
                <w:rFonts w:ascii="Century Gothic" w:hAnsi="Century Gothic" w:cs="Arial"/>
                <w:i/>
              </w:rPr>
              <w:fldChar w:fldCharType="separate"/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t> </w:t>
            </w:r>
            <w:r w:rsidRPr="00220A26">
              <w:rPr>
                <w:rFonts w:ascii="Century Gothic" w:hAnsi="Century Gothic" w:cs="Arial"/>
                <w:i/>
              </w:rPr>
              <w:fldChar w:fldCharType="end"/>
            </w:r>
          </w:p>
        </w:tc>
      </w:tr>
    </w:tbl>
    <w:p w:rsidR="00AE7B8C" w:rsidRDefault="00AE7B8C" w:rsidP="004F2782">
      <w:pPr>
        <w:tabs>
          <w:tab w:val="left" w:pos="567"/>
        </w:tabs>
        <w:rPr>
          <w:rFonts w:ascii="Century Gothic" w:hAnsi="Century Gothic" w:cs="Arial"/>
          <w:sz w:val="20"/>
          <w:szCs w:val="20"/>
        </w:rPr>
      </w:pPr>
    </w:p>
    <w:p w:rsidR="004521C7" w:rsidRDefault="004521C7" w:rsidP="004F2782">
      <w:pPr>
        <w:tabs>
          <w:tab w:val="left" w:pos="567"/>
        </w:tabs>
        <w:rPr>
          <w:rFonts w:ascii="Century Gothic" w:hAnsi="Century Gothic" w:cs="Arial"/>
          <w:sz w:val="20"/>
          <w:szCs w:val="20"/>
        </w:rPr>
      </w:pPr>
    </w:p>
    <w:p w:rsidR="004521C7" w:rsidRDefault="004521C7" w:rsidP="004F2782">
      <w:pPr>
        <w:tabs>
          <w:tab w:val="left" w:pos="567"/>
        </w:tabs>
        <w:rPr>
          <w:rFonts w:ascii="Century Gothic" w:hAnsi="Century Gothic" w:cs="Arial"/>
          <w:sz w:val="20"/>
          <w:szCs w:val="20"/>
        </w:rPr>
      </w:pPr>
    </w:p>
    <w:p w:rsidR="004521C7" w:rsidRPr="004F2782" w:rsidRDefault="004521C7" w:rsidP="004F2782">
      <w:pPr>
        <w:tabs>
          <w:tab w:val="left" w:pos="567"/>
        </w:tabs>
        <w:rPr>
          <w:rFonts w:ascii="Century Gothic" w:hAnsi="Century Gothic" w:cs="Arial"/>
          <w:sz w:val="20"/>
          <w:szCs w:val="20"/>
        </w:rPr>
      </w:pPr>
    </w:p>
    <w:p w:rsidR="00AE7B8C" w:rsidRDefault="006A13F4" w:rsidP="00D4347C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Remarques finales</w:t>
      </w:r>
    </w:p>
    <w:tbl>
      <w:tblPr>
        <w:tblW w:w="0" w:type="auto"/>
        <w:tblInd w:w="392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0A0" w:firstRow="1" w:lastRow="0" w:firstColumn="1" w:lastColumn="0" w:noHBand="0" w:noVBand="0"/>
      </w:tblPr>
      <w:tblGrid>
        <w:gridCol w:w="8221"/>
      </w:tblGrid>
      <w:tr w:rsidR="00AE7B8C" w:rsidRPr="00DB0916" w:rsidTr="00AF45AA">
        <w:tc>
          <w:tcPr>
            <w:tcW w:w="8221" w:type="dxa"/>
            <w:shd w:val="clear" w:color="auto" w:fill="FBF3F3"/>
          </w:tcPr>
          <w:p w:rsidR="00AE7B8C" w:rsidRPr="00681F6F" w:rsidRDefault="00681F6F" w:rsidP="00D4347C">
            <w:pPr>
              <w:rPr>
                <w:rFonts w:ascii="Century Gothic" w:hAnsi="Century Gothic" w:cs="Arial"/>
              </w:rPr>
            </w:pP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9A22B0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</w:tbl>
    <w:p w:rsidR="00AE7B8C" w:rsidRDefault="00AE7B8C" w:rsidP="00D4347C">
      <w:pPr>
        <w:tabs>
          <w:tab w:val="left" w:pos="567"/>
        </w:tabs>
        <w:rPr>
          <w:rFonts w:ascii="Century Gothic" w:hAnsi="Century Gothic" w:cs="Arial"/>
          <w:sz w:val="22"/>
          <w:szCs w:val="22"/>
        </w:rPr>
      </w:pPr>
    </w:p>
    <w:p w:rsidR="004F2782" w:rsidRPr="00FD33B2" w:rsidRDefault="006A13F4" w:rsidP="00D4347C">
      <w:pPr>
        <w:tabs>
          <w:tab w:val="left" w:pos="567"/>
        </w:tabs>
        <w:rPr>
          <w:rFonts w:ascii="Verdana" w:hAnsi="Verdana" w:cs="Verdana"/>
          <w:noProof/>
          <w:lang w:val="fr-CH"/>
        </w:rPr>
      </w:pPr>
      <w:r w:rsidRPr="00FD33B2">
        <w:rPr>
          <w:rFonts w:ascii="Century Gothic" w:hAnsi="Century Gothic" w:cs="Arial"/>
          <w:sz w:val="22"/>
          <w:szCs w:val="22"/>
          <w:lang w:val="fr-CH"/>
        </w:rPr>
        <w:t>Lieu, date</w:t>
      </w:r>
      <w:r w:rsidR="00AE7B8C" w:rsidRPr="00FD33B2">
        <w:rPr>
          <w:rFonts w:ascii="Century Gothic" w:hAnsi="Century Gothic" w:cs="Arial"/>
          <w:sz w:val="22"/>
          <w:szCs w:val="22"/>
          <w:lang w:val="fr-CH"/>
        </w:rPr>
        <w:t xml:space="preserve">: </w:t>
      </w:r>
      <w:r w:rsidR="00F50583" w:rsidRPr="00FD33B2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4F2782" w:rsidRPr="00681F6F">
        <w:rPr>
          <w:rFonts w:ascii="Verdana" w:hAnsi="Verdana" w:cs="Verdana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2782" w:rsidRPr="00FD33B2">
        <w:rPr>
          <w:rFonts w:ascii="Verdana" w:hAnsi="Verdana" w:cs="Verdana"/>
          <w:noProof/>
          <w:lang w:val="fr-CH"/>
        </w:rPr>
        <w:instrText xml:space="preserve"> FORMTEXT </w:instrText>
      </w:r>
      <w:r w:rsidR="004F2782" w:rsidRPr="00681F6F">
        <w:rPr>
          <w:rFonts w:ascii="Verdana" w:hAnsi="Verdana" w:cs="Verdana"/>
          <w:noProof/>
        </w:rPr>
      </w:r>
      <w:r w:rsidR="004F2782" w:rsidRPr="00681F6F">
        <w:rPr>
          <w:rFonts w:ascii="Verdana" w:hAnsi="Verdana" w:cs="Verdana"/>
          <w:noProof/>
        </w:rPr>
        <w:fldChar w:fldCharType="separate"/>
      </w:r>
      <w:r w:rsidR="004F2782" w:rsidRPr="00681F6F">
        <w:rPr>
          <w:rFonts w:ascii="Verdana" w:hAnsi="Verdana" w:cs="Verdana"/>
          <w:noProof/>
        </w:rPr>
        <w:t> </w:t>
      </w:r>
      <w:r w:rsidR="004F2782" w:rsidRPr="00681F6F">
        <w:rPr>
          <w:rFonts w:ascii="Verdana" w:hAnsi="Verdana" w:cs="Verdana"/>
          <w:noProof/>
        </w:rPr>
        <w:t> </w:t>
      </w:r>
      <w:r w:rsidR="004F2782" w:rsidRPr="00681F6F">
        <w:rPr>
          <w:rFonts w:ascii="Verdana" w:hAnsi="Verdana" w:cs="Verdana"/>
          <w:noProof/>
        </w:rPr>
        <w:t> </w:t>
      </w:r>
      <w:r w:rsidR="004F2782" w:rsidRPr="00681F6F">
        <w:rPr>
          <w:rFonts w:ascii="Verdana" w:hAnsi="Verdana" w:cs="Verdana"/>
          <w:noProof/>
        </w:rPr>
        <w:t> </w:t>
      </w:r>
      <w:r w:rsidR="004F2782" w:rsidRPr="00681F6F">
        <w:rPr>
          <w:rFonts w:ascii="Verdana" w:hAnsi="Verdana" w:cs="Verdana"/>
          <w:noProof/>
        </w:rPr>
        <w:t> </w:t>
      </w:r>
      <w:r w:rsidR="004F2782" w:rsidRPr="00681F6F">
        <w:rPr>
          <w:rFonts w:ascii="Verdana" w:hAnsi="Verdana" w:cs="Verdana"/>
          <w:noProof/>
        </w:rPr>
        <w:fldChar w:fldCharType="end"/>
      </w:r>
    </w:p>
    <w:p w:rsidR="00AE7B8C" w:rsidRPr="00FD33B2" w:rsidRDefault="004F2782" w:rsidP="00D4347C">
      <w:pPr>
        <w:tabs>
          <w:tab w:val="left" w:pos="567"/>
        </w:tabs>
        <w:rPr>
          <w:rFonts w:ascii="Century Gothic" w:hAnsi="Century Gothic" w:cs="Arial"/>
          <w:color w:val="808080"/>
          <w:sz w:val="22"/>
          <w:szCs w:val="22"/>
          <w:lang w:val="fr-CH"/>
        </w:rPr>
      </w:pPr>
      <w:r w:rsidRPr="00FD33B2">
        <w:rPr>
          <w:rFonts w:ascii="Verdana" w:hAnsi="Verdana" w:cs="Verdana"/>
          <w:noProof/>
          <w:lang w:val="fr-CH"/>
        </w:rPr>
        <w:t xml:space="preserve">                </w:t>
      </w:r>
      <w:r w:rsidR="00AE7B8C" w:rsidRPr="00FD33B2">
        <w:rPr>
          <w:rFonts w:ascii="Century Gothic" w:hAnsi="Century Gothic" w:cs="Arial"/>
          <w:color w:val="808080"/>
          <w:sz w:val="22"/>
          <w:szCs w:val="22"/>
          <w:lang w:val="fr-CH"/>
        </w:rPr>
        <w:t>…</w:t>
      </w:r>
      <w:r w:rsidR="00681F6F" w:rsidRPr="00FD33B2">
        <w:rPr>
          <w:rFonts w:ascii="Century Gothic" w:hAnsi="Century Gothic" w:cs="Arial"/>
          <w:color w:val="808080"/>
          <w:sz w:val="22"/>
          <w:szCs w:val="22"/>
          <w:lang w:val="fr-CH"/>
        </w:rPr>
        <w:t>….</w:t>
      </w:r>
      <w:r w:rsidR="00AE7B8C" w:rsidRPr="00FD33B2">
        <w:rPr>
          <w:rFonts w:ascii="Century Gothic" w:hAnsi="Century Gothic" w:cs="Arial"/>
          <w:color w:val="808080"/>
          <w:sz w:val="22"/>
          <w:szCs w:val="22"/>
          <w:lang w:val="fr-CH"/>
        </w:rPr>
        <w:t>………………………………………………………………………………</w:t>
      </w:r>
      <w:r w:rsidR="00AE7B8C" w:rsidRPr="00FD33B2">
        <w:rPr>
          <w:rFonts w:ascii="Century Gothic" w:hAnsi="Century Gothic" w:cs="Arial"/>
          <w:color w:val="808080"/>
          <w:sz w:val="22"/>
          <w:szCs w:val="22"/>
          <w:lang w:val="fr-CH"/>
        </w:rPr>
        <w:br/>
      </w:r>
    </w:p>
    <w:p w:rsidR="00AE7B8C" w:rsidRPr="006A13F4" w:rsidRDefault="006A13F4" w:rsidP="00D4347C">
      <w:pPr>
        <w:tabs>
          <w:tab w:val="left" w:pos="567"/>
        </w:tabs>
        <w:rPr>
          <w:rFonts w:ascii="Century Gothic" w:hAnsi="Century Gothic" w:cs="Arial"/>
          <w:sz w:val="22"/>
          <w:szCs w:val="22"/>
          <w:lang w:val="fr-CH"/>
        </w:rPr>
      </w:pPr>
      <w:r w:rsidRPr="006A13F4">
        <w:rPr>
          <w:rFonts w:ascii="Century Gothic" w:hAnsi="Century Gothic" w:cs="Arial"/>
          <w:sz w:val="22"/>
          <w:szCs w:val="22"/>
          <w:lang w:val="fr-CH"/>
        </w:rPr>
        <w:t>Signatures</w:t>
      </w:r>
    </w:p>
    <w:p w:rsidR="00AE7B8C" w:rsidRPr="006A13F4" w:rsidRDefault="00AE7B8C" w:rsidP="00D4347C">
      <w:pPr>
        <w:tabs>
          <w:tab w:val="left" w:pos="567"/>
        </w:tabs>
        <w:rPr>
          <w:rFonts w:ascii="Century Gothic" w:hAnsi="Century Gothic" w:cs="Arial"/>
          <w:sz w:val="22"/>
          <w:szCs w:val="22"/>
          <w:lang w:val="fr-CH"/>
        </w:rPr>
      </w:pPr>
    </w:p>
    <w:p w:rsidR="00AE7B8C" w:rsidRPr="006A13F4" w:rsidRDefault="006A13F4" w:rsidP="009F6275">
      <w:pPr>
        <w:tabs>
          <w:tab w:val="left" w:pos="567"/>
        </w:tabs>
        <w:rPr>
          <w:rFonts w:ascii="Century Gothic" w:hAnsi="Century Gothic" w:cs="Arial"/>
          <w:sz w:val="22"/>
          <w:szCs w:val="22"/>
          <w:lang w:val="fr-CH"/>
        </w:rPr>
      </w:pPr>
      <w:r w:rsidRPr="006A13F4">
        <w:rPr>
          <w:rFonts w:ascii="Century Gothic" w:hAnsi="Century Gothic" w:cs="Arial"/>
          <w:sz w:val="22"/>
          <w:szCs w:val="22"/>
          <w:lang w:val="fr-CH"/>
        </w:rPr>
        <w:t>Vérificateur /-</w:t>
      </w:r>
      <w:proofErr w:type="spellStart"/>
      <w:r w:rsidRPr="006A13F4">
        <w:rPr>
          <w:rFonts w:ascii="Century Gothic" w:hAnsi="Century Gothic" w:cs="Arial"/>
          <w:sz w:val="22"/>
          <w:szCs w:val="22"/>
          <w:lang w:val="fr-CH"/>
        </w:rPr>
        <w:t>trice</w:t>
      </w:r>
      <w:proofErr w:type="spellEnd"/>
      <w:r w:rsidRPr="006A13F4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 xml:space="preserve">: </w:t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ab/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ab/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ab/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ab/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ab/>
      </w:r>
      <w:r w:rsidR="00AE7B8C" w:rsidRPr="006A13F4">
        <w:rPr>
          <w:rFonts w:ascii="Century Gothic" w:hAnsi="Century Gothic" w:cs="Arial"/>
          <w:sz w:val="22"/>
          <w:szCs w:val="22"/>
          <w:lang w:val="fr-CH"/>
        </w:rPr>
        <w:tab/>
      </w:r>
      <w:r w:rsidRPr="006A13F4">
        <w:rPr>
          <w:rFonts w:ascii="Century Gothic" w:hAnsi="Century Gothic" w:cs="Arial"/>
          <w:sz w:val="22"/>
          <w:szCs w:val="22"/>
          <w:lang w:val="fr-CH"/>
        </w:rPr>
        <w:t>Vérificateur /-</w:t>
      </w:r>
      <w:proofErr w:type="spellStart"/>
      <w:r w:rsidRPr="006A13F4">
        <w:rPr>
          <w:rFonts w:ascii="Century Gothic" w:hAnsi="Century Gothic" w:cs="Arial"/>
          <w:sz w:val="22"/>
          <w:szCs w:val="22"/>
          <w:lang w:val="fr-CH"/>
        </w:rPr>
        <w:t>trice</w:t>
      </w:r>
      <w:proofErr w:type="spellEnd"/>
      <w:r w:rsidRPr="006A13F4">
        <w:rPr>
          <w:rFonts w:ascii="Century Gothic" w:hAnsi="Century Gothic" w:cs="Arial"/>
          <w:sz w:val="22"/>
          <w:szCs w:val="22"/>
          <w:lang w:val="fr-CH"/>
        </w:rPr>
        <w:t xml:space="preserve"> :</w:t>
      </w:r>
    </w:p>
    <w:p w:rsidR="006A13F4" w:rsidRPr="00FD33B2" w:rsidRDefault="006A13F4" w:rsidP="00350D32">
      <w:pPr>
        <w:tabs>
          <w:tab w:val="left" w:pos="567"/>
        </w:tabs>
        <w:spacing w:line="360" w:lineRule="auto"/>
        <w:rPr>
          <w:rFonts w:ascii="Century Gothic" w:hAnsi="Century Gothic" w:cs="Arial"/>
          <w:sz w:val="22"/>
          <w:szCs w:val="22"/>
          <w:lang w:val="fr-CH"/>
        </w:rPr>
      </w:pPr>
    </w:p>
    <w:p w:rsidR="005662E0" w:rsidRPr="005662E0" w:rsidRDefault="006A13F4" w:rsidP="00350D32">
      <w:pPr>
        <w:tabs>
          <w:tab w:val="left" w:pos="567"/>
        </w:tabs>
        <w:spacing w:line="360" w:lineRule="auto"/>
        <w:rPr>
          <w:rFonts w:ascii="Century Gothic" w:hAnsi="Century Gothic" w:cs="Arial"/>
          <w:sz w:val="22"/>
          <w:szCs w:val="22"/>
          <w:lang w:val="fr-CH"/>
        </w:rPr>
      </w:pPr>
      <w:r w:rsidRPr="005662E0">
        <w:rPr>
          <w:rFonts w:ascii="Century Gothic" w:hAnsi="Century Gothic" w:cs="Arial"/>
          <w:sz w:val="22"/>
          <w:szCs w:val="22"/>
          <w:lang w:val="fr-CH"/>
        </w:rPr>
        <w:t xml:space="preserve">Copie transmise par la direction de la paroisse au vicariat épiscopal de la région </w:t>
      </w:r>
    </w:p>
    <w:p w:rsidR="00AE7B8C" w:rsidRPr="00417A76" w:rsidRDefault="005662E0" w:rsidP="00350D32">
      <w:pPr>
        <w:tabs>
          <w:tab w:val="left" w:pos="567"/>
        </w:tabs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L</w:t>
      </w:r>
      <w:r w:rsidR="006A13F4">
        <w:rPr>
          <w:rFonts w:ascii="Century Gothic" w:hAnsi="Century Gothic" w:cs="Arial"/>
          <w:sz w:val="22"/>
          <w:szCs w:val="22"/>
        </w:rPr>
        <w:t>e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AE7B8C" w:rsidRPr="00417A76">
        <w:rPr>
          <w:rFonts w:ascii="Century Gothic" w:hAnsi="Century Gothic" w:cs="Arial"/>
          <w:sz w:val="22"/>
          <w:szCs w:val="22"/>
        </w:rPr>
        <w:t>:</w:t>
      </w:r>
      <w:r w:rsidR="00AE7B8C">
        <w:rPr>
          <w:rFonts w:ascii="Century Gothic" w:hAnsi="Century Gothic" w:cs="Arial"/>
          <w:sz w:val="22"/>
          <w:szCs w:val="22"/>
        </w:rPr>
        <w:t xml:space="preserve"> </w:t>
      </w:r>
      <w:r w:rsidR="00AE7B8C" w:rsidRPr="00DB0916">
        <w:rPr>
          <w:rFonts w:ascii="Century Gothic" w:hAnsi="Century Gothic" w:cs="Arial"/>
          <w:color w:val="808080"/>
          <w:sz w:val="22"/>
          <w:szCs w:val="22"/>
        </w:rPr>
        <w:t>…</w:t>
      </w:r>
      <w:r w:rsidR="00AE7B8C">
        <w:rPr>
          <w:rFonts w:ascii="Century Gothic" w:hAnsi="Century Gothic" w:cs="Arial"/>
          <w:sz w:val="22"/>
          <w:szCs w:val="22"/>
        </w:rPr>
        <w:br/>
      </w:r>
      <w:r>
        <w:rPr>
          <w:rFonts w:ascii="Century Gothic" w:hAnsi="Century Gothic" w:cs="Arial"/>
          <w:sz w:val="22"/>
          <w:szCs w:val="22"/>
        </w:rPr>
        <w:t xml:space="preserve">Paraphe </w:t>
      </w:r>
      <w:r w:rsidR="00AE7B8C" w:rsidRPr="00417A76">
        <w:rPr>
          <w:rFonts w:ascii="Century Gothic" w:hAnsi="Century Gothic" w:cs="Arial"/>
          <w:sz w:val="22"/>
          <w:szCs w:val="22"/>
        </w:rPr>
        <w:t xml:space="preserve">: </w:t>
      </w:r>
      <w:r w:rsidR="00F50583">
        <w:rPr>
          <w:rFonts w:ascii="Century Gothic" w:hAnsi="Century Gothic" w:cs="Arial"/>
          <w:sz w:val="22"/>
          <w:szCs w:val="22"/>
        </w:rPr>
        <w:t xml:space="preserve">  </w:t>
      </w:r>
    </w:p>
    <w:sectPr w:rsidR="00AE7B8C" w:rsidRPr="00417A76" w:rsidSect="00FD33B2">
      <w:headerReference w:type="default" r:id="rId9"/>
      <w:headerReference w:type="first" r:id="rId10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A0" w:rsidRDefault="00200AA0" w:rsidP="00175A33">
      <w:r>
        <w:separator/>
      </w:r>
    </w:p>
  </w:endnote>
  <w:endnote w:type="continuationSeparator" w:id="0">
    <w:p w:rsidR="00200AA0" w:rsidRDefault="00200AA0" w:rsidP="0017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A0" w:rsidRDefault="00200AA0" w:rsidP="00175A33">
      <w:r>
        <w:separator/>
      </w:r>
    </w:p>
  </w:footnote>
  <w:footnote w:type="continuationSeparator" w:id="0">
    <w:p w:rsidR="00200AA0" w:rsidRDefault="00200AA0" w:rsidP="0017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96" w:rsidRPr="00FD33B2" w:rsidRDefault="00FD33B2" w:rsidP="00FD33B2">
    <w:pPr>
      <w:pStyle w:val="En-tte"/>
      <w:rPr>
        <w:rFonts w:ascii="Arial" w:hAnsi="Arial" w:cs="Arial"/>
        <w:sz w:val="20"/>
        <w:lang w:val="fr-CH"/>
      </w:rPr>
    </w:pPr>
    <w:r w:rsidRPr="00FD33B2">
      <w:rPr>
        <w:rFonts w:ascii="Arial" w:hAnsi="Arial" w:cs="Arial"/>
        <w:sz w:val="20"/>
        <w:lang w:val="fr-CH"/>
      </w:rPr>
      <w:t>Fonds curiaux, gestion et obligation de rendre des comptes</w:t>
    </w:r>
    <w:r>
      <w:rPr>
        <w:rFonts w:ascii="Arial" w:hAnsi="Arial" w:cs="Arial"/>
        <w:sz w:val="20"/>
        <w:lang w:val="fr-CH"/>
      </w:rPr>
      <w:tab/>
    </w:r>
    <w:r w:rsidRPr="00FD33B2">
      <w:rPr>
        <w:rFonts w:ascii="Arial" w:hAnsi="Arial" w:cs="Arial"/>
        <w:sz w:val="20"/>
        <w:lang w:val="fr-CH"/>
      </w:rPr>
      <w:t>Page 2 sur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3B2" w:rsidRDefault="00FD33B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689E64F6" wp14:editId="1F942E94">
          <wp:simplePos x="0" y="0"/>
          <wp:positionH relativeFrom="page">
            <wp:posOffset>342265</wp:posOffset>
          </wp:positionH>
          <wp:positionV relativeFrom="page">
            <wp:posOffset>396240</wp:posOffset>
          </wp:positionV>
          <wp:extent cx="1702800" cy="550800"/>
          <wp:effectExtent l="0" t="0" r="0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èse Bâle 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1300304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</w:abstractNum>
  <w:abstractNum w:abstractNumId="1">
    <w:nsid w:val="06494109"/>
    <w:multiLevelType w:val="hybridMultilevel"/>
    <w:tmpl w:val="118446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C681A"/>
    <w:multiLevelType w:val="hybridMultilevel"/>
    <w:tmpl w:val="F6B8A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1368B9"/>
    <w:multiLevelType w:val="hybridMultilevel"/>
    <w:tmpl w:val="0AEE9CB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C51D8D"/>
    <w:multiLevelType w:val="hybridMultilevel"/>
    <w:tmpl w:val="C4E61C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57876BD"/>
    <w:multiLevelType w:val="hybridMultilevel"/>
    <w:tmpl w:val="20303A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5C360B"/>
    <w:multiLevelType w:val="multilevel"/>
    <w:tmpl w:val="F1923330"/>
    <w:lvl w:ilvl="0">
      <w:start w:val="1"/>
      <w:numFmt w:val="decimal"/>
      <w:pStyle w:val="Ordnerrcke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576" w:hanging="17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D900642"/>
    <w:multiLevelType w:val="hybridMultilevel"/>
    <w:tmpl w:val="640C89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E21F61"/>
    <w:multiLevelType w:val="hybridMultilevel"/>
    <w:tmpl w:val="02F4C1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F57D3"/>
    <w:multiLevelType w:val="hybridMultilevel"/>
    <w:tmpl w:val="E4AC3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7472F"/>
    <w:multiLevelType w:val="hybridMultilevel"/>
    <w:tmpl w:val="4906E482"/>
    <w:lvl w:ilvl="0" w:tplc="4A76DE3E">
      <w:start w:val="1"/>
      <w:numFmt w:val="decimal"/>
      <w:pStyle w:val="ListNrTab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3D4551"/>
    <w:multiLevelType w:val="hybridMultilevel"/>
    <w:tmpl w:val="2A902288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5376A5"/>
    <w:multiLevelType w:val="hybridMultilevel"/>
    <w:tmpl w:val="B3044D6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D"/>
    <w:rsid w:val="00007D44"/>
    <w:rsid w:val="0002207D"/>
    <w:rsid w:val="00027B5D"/>
    <w:rsid w:val="000348E5"/>
    <w:rsid w:val="00044572"/>
    <w:rsid w:val="00056189"/>
    <w:rsid w:val="00081ED2"/>
    <w:rsid w:val="000970D5"/>
    <w:rsid w:val="000B4DA8"/>
    <w:rsid w:val="000F71D1"/>
    <w:rsid w:val="00154821"/>
    <w:rsid w:val="00164BB8"/>
    <w:rsid w:val="00175A33"/>
    <w:rsid w:val="001A00A5"/>
    <w:rsid w:val="001A6614"/>
    <w:rsid w:val="001D1105"/>
    <w:rsid w:val="001E1330"/>
    <w:rsid w:val="001F0AAE"/>
    <w:rsid w:val="001F16A3"/>
    <w:rsid w:val="00200AA0"/>
    <w:rsid w:val="00204F73"/>
    <w:rsid w:val="00210D02"/>
    <w:rsid w:val="002171C5"/>
    <w:rsid w:val="00220A26"/>
    <w:rsid w:val="002224F7"/>
    <w:rsid w:val="00230D0F"/>
    <w:rsid w:val="0024148E"/>
    <w:rsid w:val="00247791"/>
    <w:rsid w:val="00261107"/>
    <w:rsid w:val="0026652E"/>
    <w:rsid w:val="00291A87"/>
    <w:rsid w:val="002B540B"/>
    <w:rsid w:val="002E5934"/>
    <w:rsid w:val="002F2E81"/>
    <w:rsid w:val="00311B76"/>
    <w:rsid w:val="0033557D"/>
    <w:rsid w:val="00345AE8"/>
    <w:rsid w:val="00350D32"/>
    <w:rsid w:val="00353FE9"/>
    <w:rsid w:val="00361950"/>
    <w:rsid w:val="003652F3"/>
    <w:rsid w:val="00365E29"/>
    <w:rsid w:val="00377AE0"/>
    <w:rsid w:val="00392CCD"/>
    <w:rsid w:val="00396FC6"/>
    <w:rsid w:val="003B36F4"/>
    <w:rsid w:val="003C0E6B"/>
    <w:rsid w:val="003E1A1B"/>
    <w:rsid w:val="00413B5C"/>
    <w:rsid w:val="00417A76"/>
    <w:rsid w:val="00420ED7"/>
    <w:rsid w:val="00442062"/>
    <w:rsid w:val="004521C7"/>
    <w:rsid w:val="00477D9B"/>
    <w:rsid w:val="004A5CFD"/>
    <w:rsid w:val="004B42E5"/>
    <w:rsid w:val="004F2782"/>
    <w:rsid w:val="005031A5"/>
    <w:rsid w:val="00536D30"/>
    <w:rsid w:val="005662E0"/>
    <w:rsid w:val="005730CD"/>
    <w:rsid w:val="005E6D7C"/>
    <w:rsid w:val="005F35CD"/>
    <w:rsid w:val="005F6187"/>
    <w:rsid w:val="00604001"/>
    <w:rsid w:val="0061107D"/>
    <w:rsid w:val="00677532"/>
    <w:rsid w:val="0067766F"/>
    <w:rsid w:val="00681F6F"/>
    <w:rsid w:val="00696611"/>
    <w:rsid w:val="006A13F4"/>
    <w:rsid w:val="006A56BA"/>
    <w:rsid w:val="006C3805"/>
    <w:rsid w:val="006F6AA5"/>
    <w:rsid w:val="00704138"/>
    <w:rsid w:val="00706F48"/>
    <w:rsid w:val="00707C67"/>
    <w:rsid w:val="00716020"/>
    <w:rsid w:val="00721CC3"/>
    <w:rsid w:val="007368B8"/>
    <w:rsid w:val="0074321F"/>
    <w:rsid w:val="007441D6"/>
    <w:rsid w:val="0074686A"/>
    <w:rsid w:val="00762A50"/>
    <w:rsid w:val="00766609"/>
    <w:rsid w:val="007877E4"/>
    <w:rsid w:val="007A561A"/>
    <w:rsid w:val="007A5F9B"/>
    <w:rsid w:val="007E0613"/>
    <w:rsid w:val="007E17B6"/>
    <w:rsid w:val="007F0D75"/>
    <w:rsid w:val="007F3467"/>
    <w:rsid w:val="0080244F"/>
    <w:rsid w:val="008068F0"/>
    <w:rsid w:val="008239EA"/>
    <w:rsid w:val="00831337"/>
    <w:rsid w:val="0084070B"/>
    <w:rsid w:val="008567E4"/>
    <w:rsid w:val="008708A4"/>
    <w:rsid w:val="0088379C"/>
    <w:rsid w:val="00887AD7"/>
    <w:rsid w:val="008A4EAD"/>
    <w:rsid w:val="008B6C10"/>
    <w:rsid w:val="00922E30"/>
    <w:rsid w:val="00923DD1"/>
    <w:rsid w:val="00933751"/>
    <w:rsid w:val="0097245F"/>
    <w:rsid w:val="0099326A"/>
    <w:rsid w:val="00995610"/>
    <w:rsid w:val="009956F2"/>
    <w:rsid w:val="009A22B0"/>
    <w:rsid w:val="009D4B79"/>
    <w:rsid w:val="009F6275"/>
    <w:rsid w:val="00A4087A"/>
    <w:rsid w:val="00A50C85"/>
    <w:rsid w:val="00A60672"/>
    <w:rsid w:val="00A630A4"/>
    <w:rsid w:val="00A84247"/>
    <w:rsid w:val="00A87679"/>
    <w:rsid w:val="00AE7B8C"/>
    <w:rsid w:val="00AF3CD5"/>
    <w:rsid w:val="00AF45AA"/>
    <w:rsid w:val="00B11568"/>
    <w:rsid w:val="00B15336"/>
    <w:rsid w:val="00B23C31"/>
    <w:rsid w:val="00B26D8E"/>
    <w:rsid w:val="00B34C1A"/>
    <w:rsid w:val="00B464F1"/>
    <w:rsid w:val="00B56448"/>
    <w:rsid w:val="00B65570"/>
    <w:rsid w:val="00B9185C"/>
    <w:rsid w:val="00BB42D6"/>
    <w:rsid w:val="00BD63C1"/>
    <w:rsid w:val="00BD653A"/>
    <w:rsid w:val="00BF2719"/>
    <w:rsid w:val="00BF419A"/>
    <w:rsid w:val="00C145E5"/>
    <w:rsid w:val="00C146E5"/>
    <w:rsid w:val="00C22F47"/>
    <w:rsid w:val="00C3580E"/>
    <w:rsid w:val="00C42605"/>
    <w:rsid w:val="00C52007"/>
    <w:rsid w:val="00C54B96"/>
    <w:rsid w:val="00C940D6"/>
    <w:rsid w:val="00CB00D5"/>
    <w:rsid w:val="00CC072B"/>
    <w:rsid w:val="00CC26EE"/>
    <w:rsid w:val="00D171A3"/>
    <w:rsid w:val="00D30D8E"/>
    <w:rsid w:val="00D3397E"/>
    <w:rsid w:val="00D42C4B"/>
    <w:rsid w:val="00D4347C"/>
    <w:rsid w:val="00D43F99"/>
    <w:rsid w:val="00D92B49"/>
    <w:rsid w:val="00DB0916"/>
    <w:rsid w:val="00DE544F"/>
    <w:rsid w:val="00E12910"/>
    <w:rsid w:val="00E310B1"/>
    <w:rsid w:val="00E31497"/>
    <w:rsid w:val="00E3412E"/>
    <w:rsid w:val="00E4603A"/>
    <w:rsid w:val="00E62614"/>
    <w:rsid w:val="00E6569D"/>
    <w:rsid w:val="00E73053"/>
    <w:rsid w:val="00E84536"/>
    <w:rsid w:val="00E902C4"/>
    <w:rsid w:val="00EA05E0"/>
    <w:rsid w:val="00EC3AA8"/>
    <w:rsid w:val="00EC48C9"/>
    <w:rsid w:val="00ED3BD8"/>
    <w:rsid w:val="00EE0033"/>
    <w:rsid w:val="00EE0DE0"/>
    <w:rsid w:val="00EF4DE7"/>
    <w:rsid w:val="00EF6DFE"/>
    <w:rsid w:val="00F337F8"/>
    <w:rsid w:val="00F50583"/>
    <w:rsid w:val="00F50DF9"/>
    <w:rsid w:val="00F727EF"/>
    <w:rsid w:val="00F8222D"/>
    <w:rsid w:val="00F83E50"/>
    <w:rsid w:val="00F976AE"/>
    <w:rsid w:val="00FA5666"/>
    <w:rsid w:val="00FB13CC"/>
    <w:rsid w:val="00FB3A71"/>
    <w:rsid w:val="00FD33B2"/>
    <w:rsid w:val="00FD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11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9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696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CH" w:eastAsia="de-DE"/>
    </w:rPr>
  </w:style>
  <w:style w:type="paragraph" w:customStyle="1" w:styleId="Ordnerrcken">
    <w:name w:val="Ordnerrücken"/>
    <w:basedOn w:val="Normal"/>
    <w:uiPriority w:val="99"/>
    <w:rsid w:val="00696611"/>
    <w:pPr>
      <w:numPr>
        <w:numId w:val="7"/>
      </w:numPr>
      <w:spacing w:before="240" w:after="120"/>
    </w:pPr>
    <w:rPr>
      <w:rFonts w:ascii="Arial Narrow" w:hAnsi="Arial Narrow"/>
      <w:sz w:val="22"/>
    </w:rPr>
  </w:style>
  <w:style w:type="paragraph" w:styleId="Listenumros">
    <w:name w:val="List Number"/>
    <w:basedOn w:val="Normal"/>
    <w:uiPriority w:val="99"/>
    <w:rsid w:val="00696611"/>
  </w:style>
  <w:style w:type="paragraph" w:customStyle="1" w:styleId="ListNrTab">
    <w:name w:val="ListNrTab"/>
    <w:basedOn w:val="Normal"/>
    <w:uiPriority w:val="99"/>
    <w:rsid w:val="00696611"/>
    <w:pPr>
      <w:numPr>
        <w:numId w:val="8"/>
      </w:numPr>
    </w:pPr>
    <w:rPr>
      <w:sz w:val="22"/>
    </w:rPr>
  </w:style>
  <w:style w:type="paragraph" w:customStyle="1" w:styleId="Einzug">
    <w:name w:val="Einzug"/>
    <w:basedOn w:val="Normal"/>
    <w:uiPriority w:val="99"/>
    <w:rsid w:val="00696611"/>
    <w:pPr>
      <w:tabs>
        <w:tab w:val="left" w:pos="2268"/>
        <w:tab w:val="left" w:pos="2340"/>
      </w:tabs>
      <w:ind w:left="2268" w:hanging="2268"/>
      <w:jc w:val="both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rsid w:val="003B3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cs="Times New Roman"/>
      <w:sz w:val="2"/>
      <w:lang w:val="de-CH" w:eastAsia="de-DE"/>
    </w:rPr>
  </w:style>
  <w:style w:type="table" w:styleId="Grilledutableau">
    <w:name w:val="Table Grid"/>
    <w:basedOn w:val="TableauNormal"/>
    <w:uiPriority w:val="99"/>
    <w:rsid w:val="00DB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392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cs="Times New Roman"/>
      <w:sz w:val="2"/>
      <w:lang w:val="de-CH" w:eastAsia="de-DE"/>
    </w:rPr>
  </w:style>
  <w:style w:type="paragraph" w:styleId="En-tte">
    <w:name w:val="header"/>
    <w:basedOn w:val="Normal"/>
    <w:link w:val="En-tteCar"/>
    <w:uiPriority w:val="99"/>
    <w:rsid w:val="00175A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75A33"/>
    <w:rPr>
      <w:rFonts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rsid w:val="00175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75A33"/>
    <w:rPr>
      <w:rFonts w:cs="Times New Roman"/>
      <w:sz w:val="24"/>
      <w:szCs w:val="24"/>
      <w:lang w:eastAsia="de-DE"/>
    </w:rPr>
  </w:style>
  <w:style w:type="paragraph" w:styleId="Paragraphedeliste">
    <w:name w:val="List Paragraph"/>
    <w:basedOn w:val="Normal"/>
    <w:uiPriority w:val="99"/>
    <w:qFormat/>
    <w:rsid w:val="00F8222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B464F1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de-DE"/>
    </w:rPr>
  </w:style>
  <w:style w:type="character" w:customStyle="1" w:styleId="CorpsdetexteCar">
    <w:name w:val="Corps de texte Car"/>
    <w:link w:val="Corpsdetexte"/>
    <w:uiPriority w:val="99"/>
    <w:semiHidden/>
    <w:locked/>
    <w:rsid w:val="00B464F1"/>
    <w:rPr>
      <w:rFonts w:cs="Times New Roman"/>
      <w:b/>
      <w:sz w:val="24"/>
      <w:lang w:val="de-DE" w:eastAsia="de-DE" w:bidi="ar-SA"/>
    </w:rPr>
  </w:style>
  <w:style w:type="table" w:styleId="Trameclaire-Accent2">
    <w:name w:val="Light Shading Accent 2"/>
    <w:basedOn w:val="TableauNormal"/>
    <w:uiPriority w:val="60"/>
    <w:rsid w:val="000220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11"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696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6966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val="de-CH" w:eastAsia="de-DE"/>
    </w:rPr>
  </w:style>
  <w:style w:type="paragraph" w:customStyle="1" w:styleId="Ordnerrcken">
    <w:name w:val="Ordnerrücken"/>
    <w:basedOn w:val="Normal"/>
    <w:uiPriority w:val="99"/>
    <w:rsid w:val="00696611"/>
    <w:pPr>
      <w:numPr>
        <w:numId w:val="7"/>
      </w:numPr>
      <w:spacing w:before="240" w:after="120"/>
    </w:pPr>
    <w:rPr>
      <w:rFonts w:ascii="Arial Narrow" w:hAnsi="Arial Narrow"/>
      <w:sz w:val="22"/>
    </w:rPr>
  </w:style>
  <w:style w:type="paragraph" w:styleId="Listenumros">
    <w:name w:val="List Number"/>
    <w:basedOn w:val="Normal"/>
    <w:uiPriority w:val="99"/>
    <w:rsid w:val="00696611"/>
  </w:style>
  <w:style w:type="paragraph" w:customStyle="1" w:styleId="ListNrTab">
    <w:name w:val="ListNrTab"/>
    <w:basedOn w:val="Normal"/>
    <w:uiPriority w:val="99"/>
    <w:rsid w:val="00696611"/>
    <w:pPr>
      <w:numPr>
        <w:numId w:val="8"/>
      </w:numPr>
    </w:pPr>
    <w:rPr>
      <w:sz w:val="22"/>
    </w:rPr>
  </w:style>
  <w:style w:type="paragraph" w:customStyle="1" w:styleId="Einzug">
    <w:name w:val="Einzug"/>
    <w:basedOn w:val="Normal"/>
    <w:uiPriority w:val="99"/>
    <w:rsid w:val="00696611"/>
    <w:pPr>
      <w:tabs>
        <w:tab w:val="left" w:pos="2268"/>
        <w:tab w:val="left" w:pos="2340"/>
      </w:tabs>
      <w:ind w:left="2268" w:hanging="2268"/>
      <w:jc w:val="both"/>
    </w:pPr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rsid w:val="003B36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cs="Times New Roman"/>
      <w:sz w:val="2"/>
      <w:lang w:val="de-CH" w:eastAsia="de-DE"/>
    </w:rPr>
  </w:style>
  <w:style w:type="table" w:styleId="Grilledutableau">
    <w:name w:val="Table Grid"/>
    <w:basedOn w:val="TableauNormal"/>
    <w:uiPriority w:val="99"/>
    <w:rsid w:val="00DB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rsid w:val="00392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cs="Times New Roman"/>
      <w:sz w:val="2"/>
      <w:lang w:val="de-CH" w:eastAsia="de-DE"/>
    </w:rPr>
  </w:style>
  <w:style w:type="paragraph" w:styleId="En-tte">
    <w:name w:val="header"/>
    <w:basedOn w:val="Normal"/>
    <w:link w:val="En-tteCar"/>
    <w:uiPriority w:val="99"/>
    <w:rsid w:val="00175A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175A33"/>
    <w:rPr>
      <w:rFonts w:cs="Times New Roman"/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rsid w:val="00175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175A33"/>
    <w:rPr>
      <w:rFonts w:cs="Times New Roman"/>
      <w:sz w:val="24"/>
      <w:szCs w:val="24"/>
      <w:lang w:eastAsia="de-DE"/>
    </w:rPr>
  </w:style>
  <w:style w:type="paragraph" w:styleId="Paragraphedeliste">
    <w:name w:val="List Paragraph"/>
    <w:basedOn w:val="Normal"/>
    <w:uiPriority w:val="99"/>
    <w:qFormat/>
    <w:rsid w:val="00F8222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rsid w:val="00B464F1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de-DE"/>
    </w:rPr>
  </w:style>
  <w:style w:type="character" w:customStyle="1" w:styleId="CorpsdetexteCar">
    <w:name w:val="Corps de texte Car"/>
    <w:link w:val="Corpsdetexte"/>
    <w:uiPriority w:val="99"/>
    <w:semiHidden/>
    <w:locked/>
    <w:rsid w:val="00B464F1"/>
    <w:rPr>
      <w:rFonts w:cs="Times New Roman"/>
      <w:b/>
      <w:sz w:val="24"/>
      <w:lang w:val="de-DE" w:eastAsia="de-DE" w:bidi="ar-SA"/>
    </w:rPr>
  </w:style>
  <w:style w:type="table" w:styleId="Trameclaire-Accent2">
    <w:name w:val="Light Shading Accent 2"/>
    <w:basedOn w:val="TableauNormal"/>
    <w:uiPriority w:val="60"/>
    <w:rsid w:val="0002207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1337-98CC-44EC-A1CD-E0CBA2BB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3514752B.dotm</Template>
  <TotalTime>2</TotalTime>
  <Pages>4</Pages>
  <Words>749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</vt:lpstr>
      <vt:lpstr>N</vt:lpstr>
    </vt:vector>
  </TitlesOfParts>
  <Company>HP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Markus Thuerig</dc:creator>
  <cp:lastModifiedBy>Jean-Jacques Theurillat</cp:lastModifiedBy>
  <cp:revision>2</cp:revision>
  <cp:lastPrinted>2013-06-03T06:58:00Z</cp:lastPrinted>
  <dcterms:created xsi:type="dcterms:W3CDTF">2018-10-25T20:29:00Z</dcterms:created>
  <dcterms:modified xsi:type="dcterms:W3CDTF">2018-10-25T20:29:00Z</dcterms:modified>
</cp:coreProperties>
</file>