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1B" w:rsidRPr="0074562E" w:rsidRDefault="00065E62" w:rsidP="00D30111">
      <w:pPr>
        <w:spacing w:before="146" w:after="480"/>
        <w:ind w:left="2126"/>
        <w:rPr>
          <w:rFonts w:ascii="Segoe UI Semibold" w:hAnsi="Segoe UI Semibold"/>
          <w:sz w:val="19"/>
          <w:szCs w:val="19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1" layoutInCell="1" allowOverlap="1" wp14:anchorId="0C15E7BC" wp14:editId="3F67D6C3">
            <wp:simplePos x="0" y="0"/>
            <wp:positionH relativeFrom="page">
              <wp:posOffset>5220970</wp:posOffset>
            </wp:positionH>
            <wp:positionV relativeFrom="page">
              <wp:posOffset>299720</wp:posOffset>
            </wp:positionV>
            <wp:extent cx="1710000" cy="550800"/>
            <wp:effectExtent l="0" t="0" r="5080" b="1905"/>
            <wp:wrapNone/>
            <wp:docPr id="2" name="Image 4" descr="Z:\6 - Archives JJT Cure\A l'attention de Jean Jacques Theurillat\JJT - Images\Images - Logos\Diocèse Bâle couleurs allé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Z:\6 - Archives JJT Cure\A l'attention de Jean Jacques Theurillat\JJT - Images\Images - Logos\Diocèse Bâle couleurs allég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E62" w:rsidRPr="00065E62" w:rsidRDefault="00065E62" w:rsidP="00065E62">
      <w:pPr>
        <w:rPr>
          <w:rFonts w:cs="Segoe UI"/>
          <w:b/>
          <w:bCs/>
          <w:sz w:val="22"/>
        </w:rPr>
      </w:pPr>
      <w:r w:rsidRPr="00065E62">
        <w:rPr>
          <w:rFonts w:cs="Segoe UI"/>
          <w:b/>
          <w:bCs/>
          <w:sz w:val="22"/>
        </w:rPr>
        <w:t>Prière pour l’itinéraire synodal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te cherchons,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es pour nous le mystère de l'univers.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devons notre vie à ta force créatrice.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nous as donné d'être image de ton amour.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Chacune et chacun est unique et important,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comme chaque pierre d'une mosaïque multicolore.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Toute la diversité trouve en toi sa place.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te cherchons en tâtonnant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mais en pleine confiance.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En Jésus Christ,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nous as offert de te tutoyer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et tu nous as montré ton vrai visage,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un visage tourné vers toute l'humanité,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surtout vers les pauvres et les oubliés,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dont tu te fais particulièrement proche.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cherchons à te connaître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et comment bien mener notre vie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en réponse à l'appel de ton Esprit Saint.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Il nous inspire et nous accompagne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 xml:space="preserve">lorsque, rassemblés en ton </w:t>
      </w:r>
      <w:r w:rsidRPr="00065E62">
        <w:rPr>
          <w:rFonts w:cs="Segoe UI"/>
          <w:sz w:val="18"/>
        </w:rPr>
        <w:t>Église</w:t>
      </w:r>
      <w:r w:rsidRPr="00065E62">
        <w:rPr>
          <w:rFonts w:cs="Segoe UI"/>
          <w:sz w:val="18"/>
        </w:rPr>
        <w:t>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cherchons de nouveaux chemins.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Aide-nous à reconnaître ta bonne Parole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parmi les nombreuses autres voix.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Fais-nous faire des pas courageux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pour que l’Évangile de ton amitié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parvienne aujourd'hui encore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à de nombreuses personnes.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t'en prions, toi Dieu,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qui es pour nous Père et Mère,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 Jésus Christ, ton Fils,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dans l'Esprit Saint. Amen.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© Diocèse de Bâle, 2021</w:t>
      </w:r>
    </w:p>
    <w:p w:rsidR="00065E62" w:rsidRDefault="00065E62" w:rsidP="00065E62">
      <w:pPr>
        <w:rPr>
          <w:rFonts w:cs="Segoe UI"/>
          <w:sz w:val="18"/>
        </w:rPr>
      </w:pPr>
    </w:p>
    <w:p w:rsidR="00065E62" w:rsidRPr="0074562E" w:rsidRDefault="00065E62" w:rsidP="00065E62">
      <w:pPr>
        <w:spacing w:before="120" w:after="600"/>
        <w:ind w:left="2126"/>
        <w:rPr>
          <w:rFonts w:ascii="Segoe UI Semibold" w:hAnsi="Segoe UI Semibold"/>
          <w:sz w:val="19"/>
          <w:szCs w:val="19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1" locked="1" layoutInCell="1" allowOverlap="1" wp14:anchorId="02BF40CA" wp14:editId="7E254512">
            <wp:simplePos x="0" y="0"/>
            <wp:positionH relativeFrom="page">
              <wp:posOffset>5220970</wp:posOffset>
            </wp:positionH>
            <wp:positionV relativeFrom="page">
              <wp:posOffset>299720</wp:posOffset>
            </wp:positionV>
            <wp:extent cx="1710000" cy="550800"/>
            <wp:effectExtent l="0" t="0" r="5080" b="1905"/>
            <wp:wrapNone/>
            <wp:docPr id="3" name="Image 4" descr="Z:\6 - Archives JJT Cure\A l'attention de Jean Jacques Theurillat\JJT - Images\Images - Logos\Diocèse Bâle couleurs allé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Z:\6 - Archives JJT Cure\A l'attention de Jean Jacques Theurillat\JJT - Images\Images - Logos\Diocèse Bâle couleurs allég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E62" w:rsidRPr="00065E62" w:rsidRDefault="00065E62" w:rsidP="00065E62">
      <w:pPr>
        <w:rPr>
          <w:rFonts w:cs="Segoe UI"/>
          <w:b/>
          <w:bCs/>
          <w:sz w:val="22"/>
        </w:rPr>
      </w:pPr>
      <w:r w:rsidRPr="00065E62">
        <w:rPr>
          <w:rFonts w:cs="Segoe UI"/>
          <w:b/>
          <w:bCs/>
          <w:sz w:val="22"/>
        </w:rPr>
        <w:t>Prière pour l’itinéraire synodal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te cherchons,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es pour nous le mystère de l'univers.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devons notre vie à ta force créatrice.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nous as donné d'être image de ton amour.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Chacune et chacun est unique et important,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comme chaque pierre d'une mosaïque multicolore.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Toute la diversité trouve en toi sa place.</w:t>
      </w:r>
      <w:bookmarkStart w:id="0" w:name="_GoBack"/>
      <w:bookmarkEnd w:id="0"/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te cherchons en tâtonnant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mais en pleine confiance.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En Jésus Christ,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tu nous as offert de te tutoyer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et tu nous as montré ton vrai visage,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un visage tourné vers toute l'humanité,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surtout vers les pauvres et les oubliés,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dont tu te fais particulièrement proche.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Dieu, nous cherchons à te connaître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et comment bien mener notre vie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en réponse à l'appel de ton Esprit Saint.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Il nous inspire et nous accompagne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lorsque, rassemblés en ton Église,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cherchons de nouveaux chemins.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Aide-nous à reconnaître ta bonne Parole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parmi les nombreuses autres voix.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Fais-nous faire des pas courageux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pour que l’Évangile de ton amitié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parvienne aujourd'hui encore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à de nombreuses personnes.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Nous t'en prions, toi Dieu,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qui es pour nous Père et Mère,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par Jésus Christ, ton Fils,</w:t>
      </w:r>
    </w:p>
    <w:p w:rsidR="00065E62" w:rsidRP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dans l'Esprit Saint. Amen.</w:t>
      </w:r>
    </w:p>
    <w:p w:rsidR="00065E62" w:rsidRPr="00065E62" w:rsidRDefault="00065E62" w:rsidP="00065E62">
      <w:pPr>
        <w:rPr>
          <w:rFonts w:cs="Segoe UI"/>
          <w:sz w:val="18"/>
        </w:rPr>
      </w:pPr>
    </w:p>
    <w:p w:rsidR="00065E62" w:rsidRDefault="00065E62" w:rsidP="00065E62">
      <w:pPr>
        <w:rPr>
          <w:rFonts w:cs="Segoe UI"/>
          <w:sz w:val="18"/>
        </w:rPr>
      </w:pPr>
      <w:r w:rsidRPr="00065E62">
        <w:rPr>
          <w:rFonts w:cs="Segoe UI"/>
          <w:sz w:val="18"/>
        </w:rPr>
        <w:t>© Diocèse de Bâle, 2021</w:t>
      </w:r>
    </w:p>
    <w:p w:rsidR="00065E62" w:rsidRPr="00065E62" w:rsidRDefault="00065E62" w:rsidP="00065E62">
      <w:pPr>
        <w:rPr>
          <w:rFonts w:cs="Segoe UI"/>
          <w:sz w:val="18"/>
        </w:rPr>
      </w:pPr>
    </w:p>
    <w:sectPr w:rsidR="00065E62" w:rsidRPr="00065E62" w:rsidSect="00D30111">
      <w:headerReference w:type="default" r:id="rId7"/>
      <w:pgSz w:w="16838" w:h="11906" w:orient="landscape" w:code="9"/>
      <w:pgMar w:top="907" w:right="1304" w:bottom="709" w:left="1304" w:header="624" w:footer="301" w:gutter="0"/>
      <w:cols w:num="2"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E62" w:rsidRDefault="00065E62" w:rsidP="0074562E">
      <w:r>
        <w:separator/>
      </w:r>
    </w:p>
  </w:endnote>
  <w:endnote w:type="continuationSeparator" w:id="0">
    <w:p w:rsidR="00065E62" w:rsidRDefault="00065E62" w:rsidP="0074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E62" w:rsidRDefault="00065E62" w:rsidP="0074562E">
      <w:r>
        <w:separator/>
      </w:r>
    </w:p>
  </w:footnote>
  <w:footnote w:type="continuationSeparator" w:id="0">
    <w:p w:rsidR="00065E62" w:rsidRDefault="00065E62" w:rsidP="0074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62E" w:rsidRPr="0074562E" w:rsidRDefault="0074562E" w:rsidP="0074562E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58240" behindDoc="0" locked="1" layoutInCell="1" allowOverlap="1" wp14:anchorId="795A5E73" wp14:editId="1AE66295">
          <wp:simplePos x="0" y="0"/>
          <wp:positionH relativeFrom="page">
            <wp:posOffset>251460</wp:posOffset>
          </wp:positionH>
          <wp:positionV relativeFrom="page">
            <wp:posOffset>301625</wp:posOffset>
          </wp:positionV>
          <wp:extent cx="1710055" cy="550545"/>
          <wp:effectExtent l="0" t="0" r="4445" b="1905"/>
          <wp:wrapNone/>
          <wp:docPr id="1" name="Image 4" descr="Z:\6 - Archives JJT Cure\A l'attention de Jean Jacques Theurillat\JJT - Images\Images - Logos\Diocèse Bâle couleurs allég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:\6 - Archives JJT Cure\A l'attention de Jean Jacques Theurillat\JJT - Images\Images - Logos\Diocèse Bâle couleurs allég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2"/>
    <w:rsid w:val="00011061"/>
    <w:rsid w:val="0002408E"/>
    <w:rsid w:val="00045540"/>
    <w:rsid w:val="00060C6E"/>
    <w:rsid w:val="00064220"/>
    <w:rsid w:val="00065E62"/>
    <w:rsid w:val="00065FF3"/>
    <w:rsid w:val="000720B1"/>
    <w:rsid w:val="000775A3"/>
    <w:rsid w:val="00080608"/>
    <w:rsid w:val="00082EEA"/>
    <w:rsid w:val="000844A0"/>
    <w:rsid w:val="000B117E"/>
    <w:rsid w:val="000B2AE4"/>
    <w:rsid w:val="00114DF8"/>
    <w:rsid w:val="001412B4"/>
    <w:rsid w:val="00147B04"/>
    <w:rsid w:val="00152F5D"/>
    <w:rsid w:val="00161542"/>
    <w:rsid w:val="0016692D"/>
    <w:rsid w:val="00185B1A"/>
    <w:rsid w:val="001A12DD"/>
    <w:rsid w:val="001A4B52"/>
    <w:rsid w:val="001C5B1C"/>
    <w:rsid w:val="001C7D3D"/>
    <w:rsid w:val="001E0DFC"/>
    <w:rsid w:val="001F283C"/>
    <w:rsid w:val="00206E34"/>
    <w:rsid w:val="00226301"/>
    <w:rsid w:val="00226F04"/>
    <w:rsid w:val="002322A0"/>
    <w:rsid w:val="0023568E"/>
    <w:rsid w:val="00260604"/>
    <w:rsid w:val="00270831"/>
    <w:rsid w:val="00270FEB"/>
    <w:rsid w:val="00280DDC"/>
    <w:rsid w:val="00282734"/>
    <w:rsid w:val="002A33BB"/>
    <w:rsid w:val="002C2F85"/>
    <w:rsid w:val="002D0F78"/>
    <w:rsid w:val="002E22C0"/>
    <w:rsid w:val="002F7C55"/>
    <w:rsid w:val="00341293"/>
    <w:rsid w:val="0034797A"/>
    <w:rsid w:val="0035004F"/>
    <w:rsid w:val="00380C38"/>
    <w:rsid w:val="00382707"/>
    <w:rsid w:val="0039796D"/>
    <w:rsid w:val="003A1DB9"/>
    <w:rsid w:val="003E2C48"/>
    <w:rsid w:val="003E61EA"/>
    <w:rsid w:val="003F1878"/>
    <w:rsid w:val="003F30EA"/>
    <w:rsid w:val="00411688"/>
    <w:rsid w:val="004168AF"/>
    <w:rsid w:val="00421AE2"/>
    <w:rsid w:val="0043049F"/>
    <w:rsid w:val="004369D4"/>
    <w:rsid w:val="004543A7"/>
    <w:rsid w:val="004602C8"/>
    <w:rsid w:val="00461FB0"/>
    <w:rsid w:val="00471A01"/>
    <w:rsid w:val="00475CAC"/>
    <w:rsid w:val="004A2B17"/>
    <w:rsid w:val="004D579A"/>
    <w:rsid w:val="0050198B"/>
    <w:rsid w:val="00525935"/>
    <w:rsid w:val="00534BA7"/>
    <w:rsid w:val="00537281"/>
    <w:rsid w:val="00542FBE"/>
    <w:rsid w:val="0054565F"/>
    <w:rsid w:val="00560121"/>
    <w:rsid w:val="00597BC4"/>
    <w:rsid w:val="005A0D88"/>
    <w:rsid w:val="005A4474"/>
    <w:rsid w:val="005A578C"/>
    <w:rsid w:val="005A7894"/>
    <w:rsid w:val="005B64BF"/>
    <w:rsid w:val="00614476"/>
    <w:rsid w:val="00635E83"/>
    <w:rsid w:val="0065641B"/>
    <w:rsid w:val="006822AC"/>
    <w:rsid w:val="00693196"/>
    <w:rsid w:val="006B2BCA"/>
    <w:rsid w:val="006B2FCB"/>
    <w:rsid w:val="006C5273"/>
    <w:rsid w:val="006C55BF"/>
    <w:rsid w:val="006E55C6"/>
    <w:rsid w:val="006F22B0"/>
    <w:rsid w:val="00703570"/>
    <w:rsid w:val="007118C7"/>
    <w:rsid w:val="00713CC3"/>
    <w:rsid w:val="00727E19"/>
    <w:rsid w:val="00743812"/>
    <w:rsid w:val="0074562E"/>
    <w:rsid w:val="00751A3A"/>
    <w:rsid w:val="007646A1"/>
    <w:rsid w:val="00772DA8"/>
    <w:rsid w:val="00773EDC"/>
    <w:rsid w:val="00777D4E"/>
    <w:rsid w:val="007960E2"/>
    <w:rsid w:val="007B057E"/>
    <w:rsid w:val="007D099F"/>
    <w:rsid w:val="007D726A"/>
    <w:rsid w:val="007E4AD1"/>
    <w:rsid w:val="007E7FBF"/>
    <w:rsid w:val="007F55A3"/>
    <w:rsid w:val="00804D39"/>
    <w:rsid w:val="008217DD"/>
    <w:rsid w:val="008228D9"/>
    <w:rsid w:val="00826E5E"/>
    <w:rsid w:val="008478F3"/>
    <w:rsid w:val="0085040A"/>
    <w:rsid w:val="00855B55"/>
    <w:rsid w:val="00856A09"/>
    <w:rsid w:val="00865E97"/>
    <w:rsid w:val="008676B3"/>
    <w:rsid w:val="0089028B"/>
    <w:rsid w:val="008A4E85"/>
    <w:rsid w:val="008D0663"/>
    <w:rsid w:val="00903A76"/>
    <w:rsid w:val="00904C06"/>
    <w:rsid w:val="00905250"/>
    <w:rsid w:val="00930854"/>
    <w:rsid w:val="00940676"/>
    <w:rsid w:val="00956AFF"/>
    <w:rsid w:val="00964036"/>
    <w:rsid w:val="00980152"/>
    <w:rsid w:val="00987309"/>
    <w:rsid w:val="0099609C"/>
    <w:rsid w:val="009A71DC"/>
    <w:rsid w:val="009D76AD"/>
    <w:rsid w:val="009E18B9"/>
    <w:rsid w:val="009E2567"/>
    <w:rsid w:val="009F1553"/>
    <w:rsid w:val="009F3189"/>
    <w:rsid w:val="009F3DBE"/>
    <w:rsid w:val="009F4365"/>
    <w:rsid w:val="00A03D22"/>
    <w:rsid w:val="00A0661B"/>
    <w:rsid w:val="00A153BA"/>
    <w:rsid w:val="00A32D34"/>
    <w:rsid w:val="00A42DB6"/>
    <w:rsid w:val="00A53B44"/>
    <w:rsid w:val="00A62624"/>
    <w:rsid w:val="00A73213"/>
    <w:rsid w:val="00A82D0C"/>
    <w:rsid w:val="00A9227F"/>
    <w:rsid w:val="00A97E4A"/>
    <w:rsid w:val="00AA3DE1"/>
    <w:rsid w:val="00AA6090"/>
    <w:rsid w:val="00AB77D7"/>
    <w:rsid w:val="00AE581B"/>
    <w:rsid w:val="00AF43F2"/>
    <w:rsid w:val="00B06292"/>
    <w:rsid w:val="00B13652"/>
    <w:rsid w:val="00B3454E"/>
    <w:rsid w:val="00B50E2C"/>
    <w:rsid w:val="00B74782"/>
    <w:rsid w:val="00B87AF9"/>
    <w:rsid w:val="00BB67B6"/>
    <w:rsid w:val="00BD1BD1"/>
    <w:rsid w:val="00BF50FB"/>
    <w:rsid w:val="00C0069A"/>
    <w:rsid w:val="00C104FD"/>
    <w:rsid w:val="00C23E1A"/>
    <w:rsid w:val="00C433B5"/>
    <w:rsid w:val="00C718CB"/>
    <w:rsid w:val="00C83179"/>
    <w:rsid w:val="00C90B83"/>
    <w:rsid w:val="00C94A8D"/>
    <w:rsid w:val="00CB4F53"/>
    <w:rsid w:val="00CB6B2F"/>
    <w:rsid w:val="00CD403B"/>
    <w:rsid w:val="00CF45B1"/>
    <w:rsid w:val="00D01F7A"/>
    <w:rsid w:val="00D24FB1"/>
    <w:rsid w:val="00D30111"/>
    <w:rsid w:val="00D44B48"/>
    <w:rsid w:val="00D503FD"/>
    <w:rsid w:val="00D77598"/>
    <w:rsid w:val="00D808DE"/>
    <w:rsid w:val="00D81AEB"/>
    <w:rsid w:val="00D9756C"/>
    <w:rsid w:val="00DB1E5F"/>
    <w:rsid w:val="00DB796E"/>
    <w:rsid w:val="00DD0DCC"/>
    <w:rsid w:val="00DE0607"/>
    <w:rsid w:val="00E3045F"/>
    <w:rsid w:val="00E3510E"/>
    <w:rsid w:val="00E54E34"/>
    <w:rsid w:val="00E57681"/>
    <w:rsid w:val="00E75B3C"/>
    <w:rsid w:val="00E801FF"/>
    <w:rsid w:val="00E97D9D"/>
    <w:rsid w:val="00EB3B74"/>
    <w:rsid w:val="00EC3F17"/>
    <w:rsid w:val="00EC48CF"/>
    <w:rsid w:val="00EE1375"/>
    <w:rsid w:val="00EF504A"/>
    <w:rsid w:val="00F019DE"/>
    <w:rsid w:val="00F0247A"/>
    <w:rsid w:val="00F371D4"/>
    <w:rsid w:val="00F44DE2"/>
    <w:rsid w:val="00F66775"/>
    <w:rsid w:val="00F86455"/>
    <w:rsid w:val="00F908D3"/>
    <w:rsid w:val="00F937CA"/>
    <w:rsid w:val="00FA3885"/>
    <w:rsid w:val="00FA3CCF"/>
    <w:rsid w:val="00FA64CE"/>
    <w:rsid w:val="00FB4CE9"/>
    <w:rsid w:val="00FD246A"/>
    <w:rsid w:val="00FF3969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B0DC13"/>
  <w15:docId w15:val="{D974BDEE-90A5-4E8A-A47E-04CBF80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62E"/>
    <w:pPr>
      <w:jc w:val="both"/>
    </w:pPr>
    <w:rPr>
      <w:rFonts w:ascii="Segoe UI" w:hAnsi="Segoe UI"/>
      <w:szCs w:val="24"/>
      <w:lang w:eastAsia="fr-FR"/>
    </w:rPr>
  </w:style>
  <w:style w:type="paragraph" w:styleId="Titre1">
    <w:name w:val="heading 1"/>
    <w:basedOn w:val="Normal"/>
    <w:next w:val="Normal"/>
    <w:qFormat/>
    <w:rsid w:val="00A62624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62624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62624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45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562E"/>
    <w:rPr>
      <w:rFonts w:ascii="Segoe UI" w:hAnsi="Segoe UI"/>
      <w:szCs w:val="24"/>
      <w:lang w:eastAsia="fr-FR"/>
    </w:rPr>
  </w:style>
  <w:style w:type="paragraph" w:styleId="Pieddepage">
    <w:name w:val="footer"/>
    <w:basedOn w:val="Normal"/>
    <w:link w:val="PieddepageCar"/>
    <w:rsid w:val="00745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4562E"/>
    <w:rPr>
      <w:rFonts w:ascii="Segoe UI" w:hAnsi="Segoe UI"/>
      <w:szCs w:val="24"/>
      <w:lang w:eastAsia="fr-FR"/>
    </w:rPr>
  </w:style>
  <w:style w:type="character" w:styleId="Lienhypertexte">
    <w:name w:val="Hyperlink"/>
    <w:basedOn w:val="Policepardfaut"/>
    <w:rsid w:val="00693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%20-%20Mod&#232;les\VE\VE%20-%20Carte%20voeux%20A5%20portrait%20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 - Carte voeux A5 portrait 2014.dotx</Template>
  <TotalTime>9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A5 Gauche</vt:lpstr>
    </vt:vector>
  </TitlesOfParts>
  <Company>CPJ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Gauche</dc:title>
  <dc:creator>Jean-Jacques Theurillat</dc:creator>
  <cp:lastModifiedBy>Jean-Jacques Theurillat</cp:lastModifiedBy>
  <cp:revision>1</cp:revision>
  <dcterms:created xsi:type="dcterms:W3CDTF">2021-09-29T20:34:00Z</dcterms:created>
  <dcterms:modified xsi:type="dcterms:W3CDTF">2021-09-29T20:44:00Z</dcterms:modified>
  <cp:category>Modèles 2014</cp:category>
</cp:coreProperties>
</file>